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008/2024</w:t>
      </w:r>
    </w:p>
    <w:p w:rsidR="00000000" w:rsidDel="00000000" w:rsidP="00000000" w:rsidRDefault="00000000" w:rsidRPr="00000000" w14:paraId="00000002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VII PROCESSO SELETIVO UNIFICADO PARA ESTÁGIO DE GRADUAÇÃO DA DEFENSORIA PÚBLICA DO ESTADO DO MARANHÃO</w:t>
      </w:r>
    </w:p>
    <w:p w:rsidR="00000000" w:rsidDel="00000000" w:rsidP="00000000" w:rsidRDefault="00000000" w:rsidRPr="00000000" w14:paraId="00000003">
      <w:pPr>
        <w:spacing w:after="200" w:before="20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="24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 DEFENSOR PÚBLICO-GERAL DO ESTADO DO MARANHÃO,</w:t>
      </w:r>
      <w:r w:rsidDel="00000000" w:rsidR="00000000" w:rsidRPr="00000000">
        <w:rPr>
          <w:sz w:val="22"/>
          <w:szCs w:val="22"/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sz w:val="22"/>
          <w:szCs w:val="22"/>
          <w:rtl w:val="0"/>
        </w:rPr>
        <w:t xml:space="preserve">VII PROCESSO SELETIVO UNIFICADO PARA ESTÁGIO DE GRADUAÇÃO DA DEFENSORIA PÚBLICA DO ESTADO DO MARANHÃO, </w:t>
      </w:r>
      <w:r w:rsidDel="00000000" w:rsidR="00000000" w:rsidRPr="00000000">
        <w:rPr>
          <w:sz w:val="22"/>
          <w:szCs w:val="22"/>
          <w:rtl w:val="0"/>
        </w:rPr>
        <w:t xml:space="preserve">resolve:</w:t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after="200" w:before="200" w:lineRule="auto"/>
        <w:ind w:right="28.93700787401599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1º INFORMAR </w:t>
      </w:r>
      <w:r w:rsidDel="00000000" w:rsidR="00000000" w:rsidRPr="00000000">
        <w:rPr>
          <w:sz w:val="22"/>
          <w:szCs w:val="22"/>
          <w:rtl w:val="0"/>
        </w:rPr>
        <w:t xml:space="preserve">que os recursos em face da entrevista de heteroidentificação deverão ser interpostos eletronicamente nos dias 11 e 12 de julho de 2024 unicamente através do formulário acessível no endereço: </w:t>
      </w:r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https://forms.gle/8VKkdRwG69NVyKhM8</w:t>
        </w:r>
      </w:hyperlink>
      <w:r w:rsidDel="00000000" w:rsidR="00000000" w:rsidRPr="00000000">
        <w:rPr>
          <w:sz w:val="22"/>
          <w:szCs w:val="22"/>
          <w:rtl w:val="0"/>
        </w:rPr>
        <w:t xml:space="preserve">. 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Parágrafo primeiro. Não serão aceitos recursos encaminhados por qualquer outra forma, devendo ser digitados e fundamentados em argumentação lógica e consistente.</w:t>
      </w:r>
    </w:p>
    <w:p w:rsidR="00000000" w:rsidDel="00000000" w:rsidP="00000000" w:rsidRDefault="00000000" w:rsidRPr="00000000" w14:paraId="00000008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Parágrafo segundo. Recursos não fundamentados ou interpostos fora do prazo serão indeferidos.</w:t>
      </w:r>
    </w:p>
    <w:p w:rsidR="00000000" w:rsidDel="00000000" w:rsidP="00000000" w:rsidRDefault="00000000" w:rsidRPr="00000000" w14:paraId="0000000A">
      <w:pPr>
        <w:tabs>
          <w:tab w:val="center" w:leader="none" w:pos="4252"/>
          <w:tab w:val="right" w:leader="none" w:pos="8504"/>
        </w:tabs>
        <w:spacing w:after="200" w:before="200"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2º</w:t>
      </w:r>
      <w:r w:rsidDel="00000000" w:rsidR="00000000" w:rsidRPr="00000000">
        <w:rPr>
          <w:sz w:val="22"/>
          <w:szCs w:val="22"/>
          <w:rtl w:val="0"/>
        </w:rPr>
        <w:t xml:space="preserve"> O presente Edital será publicado no site da DPE/MA.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90" w:lineRule="auto"/>
        <w:ind w:right="-40.8661417322827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200" w:lineRule="auto"/>
        <w:ind w:right="-12.401574803148492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 xml:space="preserve">São Luís, 11 de julho de 2024. </w:t>
      </w:r>
    </w:p>
    <w:p w:rsidR="00000000" w:rsidDel="00000000" w:rsidP="00000000" w:rsidRDefault="00000000" w:rsidRPr="00000000" w14:paraId="0000000E">
      <w:pPr>
        <w:spacing w:before="48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GABRIEL SANTANA FURTADO SOARES</w:t>
      </w:r>
    </w:p>
    <w:p w:rsidR="00000000" w:rsidDel="00000000" w:rsidP="00000000" w:rsidRDefault="00000000" w:rsidRPr="00000000" w14:paraId="0000000F">
      <w:pPr>
        <w:spacing w:after="240" w:before="40" w:line="276" w:lineRule="auto"/>
        <w:ind w:left="320" w:right="600" w:firstLine="0"/>
        <w:jc w:val="center"/>
        <w:rPr/>
      </w:pPr>
      <w:r w:rsidDel="00000000" w:rsidR="00000000" w:rsidRPr="00000000">
        <w:rPr>
          <w:sz w:val="22"/>
          <w:szCs w:val="22"/>
          <w:rtl w:val="0"/>
        </w:rPr>
        <w:t xml:space="preserve">Defensor Público-Geral do Estado do Maranhão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275.5905511811022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2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0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forms.gle/8VKkdRwG69NVyKhM8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BAlvA2R2EJQwdGd4ri8OJ6+2JQ==">CgMxLjA4AHIhMWNTZ29yZEJwTlA0OHFzREhoVEtOZzVsSnpsNWc5aWNl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2024-06-10T08:25:25-03:00</dcterms:created>
</cp:coreProperties>
</file>