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30"/>
        <w:gridCol w:w="1065"/>
        <w:gridCol w:w="1500"/>
        <w:gridCol w:w="1500"/>
        <w:gridCol w:w="1500"/>
        <w:gridCol w:w="4200"/>
        <w:tblGridChange w:id="0">
          <w:tblGrid>
            <w:gridCol w:w="795"/>
            <w:gridCol w:w="3930"/>
            <w:gridCol w:w="1065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 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80"/>
        <w:gridCol w:w="1215"/>
        <w:gridCol w:w="1500"/>
        <w:gridCol w:w="1500"/>
        <w:gridCol w:w="1500"/>
        <w:gridCol w:w="4200"/>
        <w:tblGridChange w:id="0">
          <w:tblGrid>
            <w:gridCol w:w="795"/>
            <w:gridCol w:w="3780"/>
            <w:gridCol w:w="1215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</w:p>
    <w:p w:rsidR="00000000" w:rsidDel="00000000" w:rsidP="00000000" w:rsidRDefault="00000000" w:rsidRPr="00000000" w14:paraId="0000006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55"/>
        <w:gridCol w:w="1140"/>
        <w:gridCol w:w="2010"/>
        <w:gridCol w:w="1410"/>
        <w:gridCol w:w="1080"/>
        <w:gridCol w:w="4200"/>
        <w:tblGridChange w:id="0">
          <w:tblGrid>
            <w:gridCol w:w="795"/>
            <w:gridCol w:w="3855"/>
            <w:gridCol w:w="1140"/>
            <w:gridCol w:w="2010"/>
            <w:gridCol w:w="1410"/>
            <w:gridCol w:w="108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ARAUJO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DA CONCEIÇÃO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80"/>
        <w:gridCol w:w="1215"/>
        <w:gridCol w:w="2010"/>
        <w:gridCol w:w="1410"/>
        <w:gridCol w:w="1080"/>
        <w:gridCol w:w="4200"/>
        <w:tblGridChange w:id="0">
          <w:tblGrid>
            <w:gridCol w:w="795"/>
            <w:gridCol w:w="3780"/>
            <w:gridCol w:w="1215"/>
            <w:gridCol w:w="2010"/>
            <w:gridCol w:w="1410"/>
            <w:gridCol w:w="108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ppgAkMtKmH5IDjEDmuH13kBm9w==">AMUW2mUG0xx9Ah2FQsp2hmk9c/npl5nLuhV9r9co6luhF7rHhS75l0cjCj56k4T3Ga4bUQy0DIkuSr7GrE9xDR25KHSfQS3+NngNU8LNqxNNnSa3SVKj2sk=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2023-05-08T13:23:20-03:00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