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PROCESSO SELETIVO SUPLEMENTAR PARA ESTAGIÁRIO PARA O PROJETO FORTALECIMENTO DA ASSISTÊNCIA JURÍDICA E IMPLANTAÇÃO DA VISITA VIRTUAL PARA AS PESSOAS PRIVADAS DE LIBERDADE E PROJETO EU &amp; ELA REPENSANDO O GÊNERO</w:t>
      </w:r>
      <w:r w:rsidDel="00000000" w:rsidR="00000000" w:rsidRPr="00000000">
        <w:rPr>
          <w:rtl w:val="0"/>
        </w:rPr>
      </w:r>
    </w:p>
    <w:tbl>
      <w:tblPr>
        <w:tblStyle w:val="Table1"/>
        <w:tblW w:w="144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495"/>
        <w:gridCol w:w="1500"/>
        <w:gridCol w:w="1710"/>
        <w:gridCol w:w="1710"/>
        <w:gridCol w:w="1080"/>
        <w:gridCol w:w="4200"/>
        <w:tblGridChange w:id="0">
          <w:tblGrid>
            <w:gridCol w:w="795"/>
            <w:gridCol w:w="3495"/>
            <w:gridCol w:w="1500"/>
            <w:gridCol w:w="1710"/>
            <w:gridCol w:w="1710"/>
            <w:gridCol w:w="108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DE COEFICIENTE DE RENDIMENTO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ENTREVISTA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33230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ALISSON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18,02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AKgAYPQ+3f26OXIpjc8Ggk7vQ3Q==">AMUW2mXzExvtGJ1PETNvVi0cbPKjSFnU/UbIJCOn9DYTdghIA3iBu6QGDDYyvES/BX830496KtnYI0XRf4YPxERJ+dUuK8aU7W8SdWQvz6oYHiCngLCP8/M=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2023-05-08T13:23:22-03:00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