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205" w:lineRule="auto"/>
        <w:ind w:left="2553" w:right="2182" w:firstLine="0"/>
        <w:jc w:val="center"/>
        <w:rPr>
          <w:rFonts w:ascii="Arial" w:cs="Arial" w:eastAsia="Arial" w:hAnsi="Arial"/>
        </w:rPr>
      </w:pPr>
      <w:r w:rsidDel="00000000" w:rsidR="00000000" w:rsidRPr="00000000">
        <w:rPr>
          <w:rFonts w:ascii="Arial" w:cs="Arial" w:eastAsia="Arial" w:hAnsi="Arial"/>
          <w:b w:val="1"/>
          <w:rtl w:val="0"/>
        </w:rPr>
        <w:t xml:space="preserve">EDITAL Nº 005/2023</w:t>
      </w:r>
      <w:r w:rsidDel="00000000" w:rsidR="00000000" w:rsidRPr="00000000">
        <w:rPr>
          <w:rtl w:val="0"/>
        </w:rPr>
      </w:r>
    </w:p>
    <w:p w:rsidR="00000000" w:rsidDel="00000000" w:rsidP="00000000" w:rsidRDefault="00000000" w:rsidRPr="00000000" w14:paraId="00000003">
      <w:pPr>
        <w:spacing w:after="0" w:before="205" w:lineRule="auto"/>
        <w:ind w:left="0" w:right="2182"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widowControl w:val="1"/>
        <w:spacing w:after="20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IV PROCESSO SELETIVO UNIFICADO PARA ESTÁGIO DE GRADUAÇÃO DA DEFENSORIA PÚBLICA DO ESTADO DO MARANHÃO</w:t>
      </w:r>
    </w:p>
    <w:p w:rsidR="00000000" w:rsidDel="00000000" w:rsidP="00000000" w:rsidRDefault="00000000" w:rsidRPr="00000000" w14:paraId="00000006">
      <w:pPr>
        <w:widowControl w:val="1"/>
        <w:spacing w:after="20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A 1ª SUBDEFENSORA PÚBLICA-GERAL DO ESTADO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IV PROCESSO SELETIVO UNIFICADO PARA ESTÁGIO DE GRADUAÇÃO DA DEFENSORIA PÚBLICA DO ESTADO DO MARANHÃO</w:t>
      </w:r>
      <w:r w:rsidDel="00000000" w:rsidR="00000000" w:rsidRPr="00000000">
        <w:rPr>
          <w:rFonts w:ascii="Arial" w:cs="Arial" w:eastAsia="Arial" w:hAnsi="Arial"/>
          <w:rtl w:val="0"/>
        </w:rPr>
        <w:t xml:space="preserve">, resolve: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212529"/>
        </w:rPr>
      </w:pPr>
      <w:r w:rsidDel="00000000" w:rsidR="00000000" w:rsidRPr="00000000">
        <w:rPr>
          <w:rFonts w:ascii="Arial" w:cs="Arial" w:eastAsia="Arial" w:hAnsi="Arial"/>
          <w:b w:val="1"/>
          <w:rtl w:val="0"/>
        </w:rPr>
        <w:t xml:space="preserve">Art. 1º.</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212529"/>
          <w:rtl w:val="0"/>
        </w:rPr>
        <w:t xml:space="preserve"> DIVULGAR </w:t>
      </w:r>
      <w:r w:rsidDel="00000000" w:rsidR="00000000" w:rsidRPr="00000000">
        <w:rPr>
          <w:rFonts w:ascii="Arial" w:cs="Arial" w:eastAsia="Arial" w:hAnsi="Arial"/>
          <w:color w:val="212529"/>
          <w:rtl w:val="0"/>
        </w:rPr>
        <w:t xml:space="preserve">o</w:t>
      </w:r>
      <w:r w:rsidDel="00000000" w:rsidR="00000000" w:rsidRPr="00000000">
        <w:rPr>
          <w:rFonts w:ascii="Arial" w:cs="Arial" w:eastAsia="Arial" w:hAnsi="Arial"/>
          <w:b w:val="1"/>
          <w:color w:val="212529"/>
          <w:rtl w:val="0"/>
        </w:rPr>
        <w:t xml:space="preserve"> GABARITO OFICIAL DAS QUESTÕES OBJETIVAS</w:t>
      </w:r>
      <w:r w:rsidDel="00000000" w:rsidR="00000000" w:rsidRPr="00000000">
        <w:rPr>
          <w:rFonts w:ascii="Arial" w:cs="Arial" w:eastAsia="Arial" w:hAnsi="Arial"/>
          <w:color w:val="212529"/>
          <w:rtl w:val="0"/>
        </w:rPr>
        <w:t xml:space="preserve">, conforme </w:t>
      </w:r>
      <w:r w:rsidDel="00000000" w:rsidR="00000000" w:rsidRPr="00000000">
        <w:rPr>
          <w:rFonts w:ascii="Arial" w:cs="Arial" w:eastAsia="Arial" w:hAnsi="Arial"/>
          <w:b w:val="1"/>
          <w:rtl w:val="0"/>
        </w:rPr>
        <w:t xml:space="preserve">ANEXO I, </w:t>
      </w:r>
      <w:r w:rsidDel="00000000" w:rsidR="00000000" w:rsidRPr="00000000">
        <w:rPr>
          <w:rFonts w:ascii="Arial" w:cs="Arial" w:eastAsia="Arial" w:hAnsi="Arial"/>
          <w:rtl w:val="0"/>
        </w:rPr>
        <w:t xml:space="preserve">do presente edital</w:t>
      </w:r>
      <w:r w:rsidDel="00000000" w:rsidR="00000000" w:rsidRPr="00000000">
        <w:rPr>
          <w:rtl w:val="0"/>
        </w:rPr>
      </w:r>
    </w:p>
    <w:p w:rsidR="00000000" w:rsidDel="00000000" w:rsidP="00000000" w:rsidRDefault="00000000" w:rsidRPr="00000000" w14:paraId="00000009">
      <w:pPr>
        <w:jc w:val="both"/>
        <w:rPr>
          <w:rFonts w:ascii="Arial" w:cs="Arial" w:eastAsia="Arial" w:hAnsi="Arial"/>
          <w:color w:val="212529"/>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rtl w:val="0"/>
        </w:rPr>
        <w:t xml:space="preserve">Art. 2º DIVULGAR </w:t>
      </w: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ESPELHO DE CORREÇÃO DA QUESTÃO DISSERTATIVA da PROVA DE GRADUAÇÃO EM DIREITO</w:t>
      </w:r>
      <w:r w:rsidDel="00000000" w:rsidR="00000000" w:rsidRPr="00000000">
        <w:rPr>
          <w:rFonts w:ascii="Arial" w:cs="Arial" w:eastAsia="Arial" w:hAnsi="Arial"/>
          <w:rtl w:val="0"/>
        </w:rPr>
        <w:t xml:space="preserve">, conforme </w:t>
      </w:r>
      <w:r w:rsidDel="00000000" w:rsidR="00000000" w:rsidRPr="00000000">
        <w:rPr>
          <w:rFonts w:ascii="Arial" w:cs="Arial" w:eastAsia="Arial" w:hAnsi="Arial"/>
          <w:b w:val="1"/>
          <w:rtl w:val="0"/>
        </w:rPr>
        <w:t xml:space="preserve">ANEXO II</w:t>
      </w:r>
      <w:r w:rsidDel="00000000" w:rsidR="00000000" w:rsidRPr="00000000">
        <w:rPr>
          <w:rFonts w:ascii="Arial" w:cs="Arial" w:eastAsia="Arial" w:hAnsi="Arial"/>
          <w:rtl w:val="0"/>
        </w:rPr>
        <w:t xml:space="preserve">, do presente edital.</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before="90" w:lineRule="auto"/>
        <w:jc w:val="both"/>
        <w:rPr>
          <w:rFonts w:ascii="Arial" w:cs="Arial" w:eastAsia="Arial" w:hAnsi="Arial"/>
        </w:rPr>
      </w:pPr>
      <w:r w:rsidDel="00000000" w:rsidR="00000000" w:rsidRPr="00000000">
        <w:rPr>
          <w:rFonts w:ascii="Arial" w:cs="Arial" w:eastAsia="Arial" w:hAnsi="Arial"/>
          <w:b w:val="1"/>
          <w:rtl w:val="0"/>
        </w:rPr>
        <w:t xml:space="preserve">Art. 3º. </w:t>
      </w:r>
      <w:r w:rsidDel="00000000" w:rsidR="00000000" w:rsidRPr="00000000">
        <w:rPr>
          <w:rFonts w:ascii="Arial" w:cs="Arial" w:eastAsia="Arial" w:hAnsi="Arial"/>
          <w:b w:val="1"/>
          <w:color w:val="212529"/>
          <w:rtl w:val="0"/>
        </w:rPr>
        <w:t xml:space="preserve">DIVULGAR</w:t>
      </w:r>
      <w:r w:rsidDel="00000000" w:rsidR="00000000" w:rsidRPr="00000000">
        <w:rPr>
          <w:rFonts w:ascii="Arial" w:cs="Arial" w:eastAsia="Arial" w:hAnsi="Arial"/>
          <w:color w:val="212529"/>
          <w:rtl w:val="0"/>
        </w:rPr>
        <w:t xml:space="preserve"> os </w:t>
      </w:r>
      <w:r w:rsidDel="00000000" w:rsidR="00000000" w:rsidRPr="00000000">
        <w:rPr>
          <w:rFonts w:ascii="Arial" w:cs="Arial" w:eastAsia="Arial" w:hAnsi="Arial"/>
          <w:b w:val="1"/>
          <w:color w:val="212529"/>
          <w:rtl w:val="0"/>
        </w:rPr>
        <w:t xml:space="preserve">RECURSOS DEFERIDOS/INDEFERIDOS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 face do gabarito provisório, conforme </w:t>
      </w:r>
      <w:r w:rsidDel="00000000" w:rsidR="00000000" w:rsidRPr="00000000">
        <w:rPr>
          <w:rFonts w:ascii="Arial" w:cs="Arial" w:eastAsia="Arial" w:hAnsi="Arial"/>
          <w:b w:val="1"/>
          <w:rtl w:val="0"/>
        </w:rPr>
        <w:t xml:space="preserve">ANEXO III, </w:t>
      </w:r>
      <w:r w:rsidDel="00000000" w:rsidR="00000000" w:rsidRPr="00000000">
        <w:rPr>
          <w:rFonts w:ascii="Arial" w:cs="Arial" w:eastAsia="Arial" w:hAnsi="Arial"/>
          <w:rtl w:val="0"/>
        </w:rPr>
        <w:t xml:space="preserve">do presente edital.</w:t>
      </w:r>
    </w:p>
    <w:p w:rsidR="00000000" w:rsidDel="00000000" w:rsidP="00000000" w:rsidRDefault="00000000" w:rsidRPr="00000000" w14:paraId="0000000D">
      <w:pPr>
        <w:spacing w:before="9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right="0"/>
        <w:jc w:val="both"/>
        <w:rPr>
          <w:rFonts w:ascii="Arial" w:cs="Arial" w:eastAsia="Arial" w:hAnsi="Arial"/>
        </w:rPr>
      </w:pPr>
      <w:r w:rsidDel="00000000" w:rsidR="00000000" w:rsidRPr="00000000">
        <w:rPr>
          <w:rFonts w:ascii="Arial" w:cs="Arial" w:eastAsia="Arial" w:hAnsi="Arial"/>
          <w:b w:val="1"/>
          <w:rtl w:val="0"/>
        </w:rPr>
        <w:t xml:space="preserve">Art. 4º INFORMAR </w:t>
      </w:r>
      <w:r w:rsidDel="00000000" w:rsidR="00000000" w:rsidRPr="00000000">
        <w:rPr>
          <w:rFonts w:ascii="Arial" w:cs="Arial" w:eastAsia="Arial" w:hAnsi="Arial"/>
          <w:rtl w:val="0"/>
        </w:rPr>
        <w:t xml:space="preserve">que os recursos em face da </w:t>
      </w:r>
      <w:r w:rsidDel="00000000" w:rsidR="00000000" w:rsidRPr="00000000">
        <w:rPr>
          <w:rFonts w:ascii="Arial" w:cs="Arial" w:eastAsia="Arial" w:hAnsi="Arial"/>
          <w:b w:val="1"/>
          <w:rtl w:val="0"/>
        </w:rPr>
        <w:t xml:space="preserve">questão dissertativa da PROVA DE GRADUAÇÃO EM DIREITO </w:t>
      </w:r>
      <w:r w:rsidDel="00000000" w:rsidR="00000000" w:rsidRPr="00000000">
        <w:rPr>
          <w:rFonts w:ascii="Arial" w:cs="Arial" w:eastAsia="Arial" w:hAnsi="Arial"/>
          <w:rtl w:val="0"/>
        </w:rPr>
        <w:t xml:space="preserve">deverão ser interpostos eletronicamente, nos dias 06 e 07 de março de 2023, unicamente através do formulário acessível </w:t>
      </w:r>
      <w:r w:rsidDel="00000000" w:rsidR="00000000" w:rsidRPr="00000000">
        <w:rPr>
          <w:rFonts w:ascii="Arial" w:cs="Arial" w:eastAsia="Arial" w:hAnsi="Arial"/>
          <w:rtl w:val="0"/>
        </w:rPr>
        <w:t xml:space="preserve">no endereço </w:t>
      </w:r>
      <w:hyperlink r:id="rId7">
        <w:r w:rsidDel="00000000" w:rsidR="00000000" w:rsidRPr="00000000">
          <w:rPr>
            <w:rFonts w:ascii="Arial" w:cs="Arial" w:eastAsia="Arial" w:hAnsi="Arial"/>
            <w:color w:val="1155cc"/>
            <w:u w:val="single"/>
            <w:rtl w:val="0"/>
          </w:rPr>
          <w:t xml:space="preserve">https://forms.gle/rbqkWRhWhBBAH45i8</w:t>
        </w:r>
      </w:hyperlink>
      <w:r w:rsidDel="00000000" w:rsidR="00000000" w:rsidRPr="00000000">
        <w:rPr>
          <w:rFonts w:ascii="Arial" w:cs="Arial" w:eastAsia="Arial" w:hAnsi="Arial"/>
          <w:rtl w:val="0"/>
        </w:rPr>
        <w:t xml:space="preserve">.</w:t>
      </w:r>
    </w:p>
    <w:p w:rsidR="00000000" w:rsidDel="00000000" w:rsidP="00000000" w:rsidRDefault="00000000" w:rsidRPr="00000000" w14:paraId="0000000F">
      <w:pPr>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before="179" w:lineRule="auto"/>
        <w:jc w:val="both"/>
        <w:rPr>
          <w:rFonts w:ascii="Arial" w:cs="Arial" w:eastAsia="Arial" w:hAnsi="Arial"/>
          <w:b w:val="1"/>
        </w:rPr>
      </w:pPr>
      <w:r w:rsidDel="00000000" w:rsidR="00000000" w:rsidRPr="00000000">
        <w:rPr>
          <w:rFonts w:ascii="Arial" w:cs="Arial" w:eastAsia="Arial" w:hAnsi="Arial"/>
          <w:b w:val="1"/>
          <w:rtl w:val="0"/>
        </w:rPr>
        <w:t xml:space="preserve">Art. 5º. DIVULGAR</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rtl w:val="0"/>
        </w:rPr>
        <w:t xml:space="preserve">LISTA DE CLASSIFICAÇÃO PROVISÓRIA</w:t>
      </w:r>
      <w:r w:rsidDel="00000000" w:rsidR="00000000" w:rsidRPr="00000000">
        <w:rPr>
          <w:rFonts w:ascii="Arial" w:cs="Arial" w:eastAsia="Arial" w:hAnsi="Arial"/>
          <w:rtl w:val="0"/>
        </w:rPr>
        <w:t xml:space="preserve">, conforme </w:t>
      </w:r>
      <w:r w:rsidDel="00000000" w:rsidR="00000000" w:rsidRPr="00000000">
        <w:rPr>
          <w:rFonts w:ascii="Arial" w:cs="Arial" w:eastAsia="Arial" w:hAnsi="Arial"/>
          <w:b w:val="1"/>
          <w:rtl w:val="0"/>
        </w:rPr>
        <w:t xml:space="preserve">listas anexas.</w:t>
      </w:r>
    </w:p>
    <w:p w:rsidR="00000000" w:rsidDel="00000000" w:rsidP="00000000" w:rsidRDefault="00000000" w:rsidRPr="00000000" w14:paraId="00000011">
      <w:pPr>
        <w:spacing w:before="179"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ind w:right="0"/>
        <w:jc w:val="both"/>
        <w:rPr>
          <w:rFonts w:ascii="Arial" w:cs="Arial" w:eastAsia="Arial" w:hAnsi="Arial"/>
        </w:rPr>
      </w:pPr>
      <w:r w:rsidDel="00000000" w:rsidR="00000000" w:rsidRPr="00000000">
        <w:rPr>
          <w:rFonts w:ascii="Arial" w:cs="Arial" w:eastAsia="Arial" w:hAnsi="Arial"/>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13">
      <w:pPr>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4">
      <w:pPr>
        <w:ind w:right="0"/>
        <w:jc w:val="both"/>
        <w:rPr>
          <w:rFonts w:ascii="Arial" w:cs="Arial" w:eastAsia="Arial" w:hAnsi="Arial"/>
        </w:rPr>
      </w:pPr>
      <w:r w:rsidDel="00000000" w:rsidR="00000000" w:rsidRPr="00000000">
        <w:rPr>
          <w:rFonts w:ascii="Arial" w:cs="Arial" w:eastAsia="Arial" w:hAnsi="Arial"/>
          <w:rtl w:val="0"/>
        </w:rPr>
        <w:t xml:space="preserve">Parágrafo segundo. Recursos não fundamentados ou interpostos fora do prazo serão indeferidos.</w:t>
      </w:r>
    </w:p>
    <w:p w:rsidR="00000000" w:rsidDel="00000000" w:rsidP="00000000" w:rsidRDefault="00000000" w:rsidRPr="00000000" w14:paraId="00000015">
      <w:pPr>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Art. 6º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r w:rsidDel="00000000" w:rsidR="00000000" w:rsidRPr="00000000">
        <w:rPr>
          <w:rtl w:val="0"/>
        </w:rPr>
      </w:r>
    </w:p>
    <w:p w:rsidR="00000000" w:rsidDel="00000000" w:rsidP="00000000" w:rsidRDefault="00000000" w:rsidRPr="00000000" w14:paraId="00000017">
      <w:pPr>
        <w:ind w:left="0"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right="1234.1338582677172" w:firstLine="0"/>
        <w:rPr>
          <w:rFonts w:ascii="Arial" w:cs="Arial" w:eastAsia="Arial" w:hAnsi="Arial"/>
        </w:rPr>
      </w:pPr>
      <w:r w:rsidDel="00000000" w:rsidR="00000000" w:rsidRPr="00000000">
        <w:rPr>
          <w:rFonts w:ascii="Arial" w:cs="Arial" w:eastAsia="Arial" w:hAnsi="Arial"/>
          <w:rtl w:val="0"/>
        </w:rPr>
        <w:tab/>
        <w:tab/>
        <w:tab/>
        <w:tab/>
        <w:tab/>
        <w:tab/>
        <w:tab/>
      </w:r>
    </w:p>
    <w:p w:rsidR="00000000" w:rsidDel="00000000" w:rsidP="00000000" w:rsidRDefault="00000000" w:rsidRPr="00000000" w14:paraId="00000019">
      <w:pPr>
        <w:ind w:left="0" w:right="-40.8661417322827" w:firstLine="0"/>
        <w:jc w:val="right"/>
        <w:rPr>
          <w:rFonts w:ascii="Arial" w:cs="Arial" w:eastAsia="Arial" w:hAnsi="Arial"/>
        </w:rPr>
      </w:pPr>
      <w:r w:rsidDel="00000000" w:rsidR="00000000" w:rsidRPr="00000000">
        <w:rPr>
          <w:rFonts w:ascii="Arial" w:cs="Arial" w:eastAsia="Arial" w:hAnsi="Arial"/>
          <w:rtl w:val="0"/>
        </w:rPr>
        <w:t xml:space="preserve">      São Luís, 06 de março de 2023.</w:t>
      </w:r>
    </w:p>
    <w:p w:rsidR="00000000" w:rsidDel="00000000" w:rsidP="00000000" w:rsidRDefault="00000000" w:rsidRPr="00000000" w14:paraId="0000001A">
      <w:pPr>
        <w:ind w:left="0"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B">
      <w:pPr>
        <w:ind w:left="1133.858267716535"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C">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D">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E">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1"/>
        <w:ind w:right="1234.1338582677172"/>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20">
      <w:pPr>
        <w:widowControl w:val="1"/>
        <w:spacing w:line="360" w:lineRule="auto"/>
        <w:ind w:right="1234.1338582677172"/>
        <w:jc w:val="center"/>
        <w:rPr>
          <w:rFonts w:ascii="Arial" w:cs="Arial" w:eastAsia="Arial" w:hAnsi="Arial"/>
        </w:rPr>
        <w:sectPr>
          <w:headerReference r:id="rId8" w:type="default"/>
          <w:footerReference r:id="rId9" w:type="default"/>
          <w:pgSz w:h="16838" w:w="11906" w:orient="portrait"/>
          <w:pgMar w:bottom="1440.0000000000002" w:top="1440.0000000000002" w:left="1440.0000000000002" w:right="1440.0000000000002" w:header="0" w:footer="0"/>
          <w:pgNumType w:start="1"/>
        </w:sectPr>
      </w:pPr>
      <w:r w:rsidDel="00000000" w:rsidR="00000000" w:rsidRPr="00000000">
        <w:rPr>
          <w:rFonts w:ascii="Arial" w:cs="Arial" w:eastAsia="Arial" w:hAnsi="Arial"/>
          <w:rtl w:val="0"/>
        </w:rPr>
        <w:t xml:space="preserve">1ª Subdefensora Pública-Geral do Estado do Maranhão</w:t>
      </w:r>
    </w:p>
    <w:p w:rsidR="00000000" w:rsidDel="00000000" w:rsidP="00000000" w:rsidRDefault="00000000" w:rsidRPr="00000000" w14:paraId="00000021">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I</w:t>
      </w:r>
    </w:p>
    <w:p w:rsidR="00000000" w:rsidDel="00000000" w:rsidP="00000000" w:rsidRDefault="00000000" w:rsidRPr="00000000" w14:paraId="00000023">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CADERNO DE PROVA - DIREITO - GRADUAÇÃO </w:t>
      </w:r>
    </w:p>
    <w:p w:rsidR="00000000" w:rsidDel="00000000" w:rsidP="00000000" w:rsidRDefault="00000000" w:rsidRPr="00000000" w14:paraId="00000025">
      <w:pPr>
        <w:rPr>
          <w:rFonts w:ascii="Arial" w:cs="Arial" w:eastAsia="Arial" w:hAnsi="Arial"/>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QUESTÃO OBJETIVA 1 - Conforme previsão da LC 80/94, qual opção abaixo não consiste princípio institucional da Defensoria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A) a unidade;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B) a indivisibilidade;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C) a primazia da dignidade da pessoa humana e a redução das desigualdades sociais;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D) independência funcional;</w:t>
            </w:r>
          </w:p>
        </w:tc>
      </w:tr>
    </w:tbl>
    <w:p w:rsidR="00000000" w:rsidDel="00000000" w:rsidP="00000000" w:rsidRDefault="00000000" w:rsidRPr="00000000" w14:paraId="00000030">
      <w:pPr>
        <w:rPr>
          <w:rFonts w:ascii="Arial" w:cs="Arial" w:eastAsia="Arial" w:hAnsi="Arial"/>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QUESTÃO OBJETIVA 2 - Configuram prerrogativas dos(as) membros(as) da Defensoria Pública, exceto: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A) receber intimação via diário oficial, contando-se-lhes em dobro todos os prazos;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B) ter vista pessoal dos processos fora dos cartórios e secretarias, ressalvadas as vedações legais;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C) comunicar-se, pessoal e reservadamente, com seus assistidos, ainda quando esses se acharem presos ou detidos, mesmo incomunicáveis, tendo livre ingresso em estabelecimentos policiais, prisionais e de internação coletiva, independentemente de prévio agendamento;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D) requisitar de autoridade pública e de seus agentes exames, certidões, perícias, vistorias, diligências, processos, documentos, informações, esclarecimentos e providências necessárias ao exercício de suas atribuições;</w:t>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QUESTÃO OBJETIVA 3 - Em relação aos direitos e garantias fundamentais, qual opção abaixo não consta do texto constitucional: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 a casa é asilo inviolável do indivíduo, ninguém nela podendo penetrar sem consentimento do morador, salvo em caso de flagrante delito ou desastre, ou para prestar socorro, ou, durante o dia, por determinação judicial;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B) todos podem reunir-se pacificamente, sem armas, em locais abertos ao público, independentemente de autorização ou aviso à autoridade competente, desde que não frustrem outra reunião anteriormente convocada para o mesmo local;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C) não haverá pena de morte, salvo em caso de guerra declarada, nos termos do art. 84, XIX;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D) o Estado indenizará o condenado por erro judiciário, assim como o que ficar preso além do tempo fixado na sentença;</w:t>
            </w:r>
          </w:p>
        </w:tc>
      </w:tr>
    </w:tbl>
    <w:p w:rsidR="00000000" w:rsidDel="00000000" w:rsidP="00000000" w:rsidRDefault="00000000" w:rsidRPr="00000000" w14:paraId="00000046">
      <w:pPr>
        <w:rPr>
          <w:rFonts w:ascii="Arial" w:cs="Arial" w:eastAsia="Arial" w:hAnsi="Arial"/>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QUESTÃO OBJETIVA 4 - Conforme a Constituição Federal de 1988 e entendimento do Supremo Tribunal Federal sobre o tema INTERVENÇÃO:</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 Constituição Estadual pode trazer hipóteses de intervenção estadual diferentes daquelas que são elencadas no art. 35 da Constituição Federal.</w:t>
            </w:r>
          </w:p>
          <w:p w:rsidR="00000000" w:rsidDel="00000000" w:rsidP="00000000" w:rsidRDefault="00000000" w:rsidRPr="00000000" w14:paraId="0000004B">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O Estado poderá intervir em seus Municípios quando não forem prestadas contas devidas, na forma da lei;</w:t>
            </w:r>
          </w:p>
          <w:p w:rsidR="00000000" w:rsidDel="00000000" w:rsidP="00000000" w:rsidRDefault="00000000" w:rsidRPr="00000000" w14:paraId="0000004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É admitida a decretação de intervenção federal por tempo indeterminado.</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Marque a assertiva correspondente: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A) Apenas o item I está correto;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B) Apenas o item II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C) Apenas os itens I e II estão corretos;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D) Todos os itens estão incorretos. </w:t>
            </w:r>
          </w:p>
        </w:tc>
      </w:tr>
    </w:tbl>
    <w:p w:rsidR="00000000" w:rsidDel="00000000" w:rsidP="00000000" w:rsidRDefault="00000000" w:rsidRPr="00000000" w14:paraId="00000057">
      <w:pPr>
        <w:rPr>
          <w:rFonts w:ascii="Arial" w:cs="Arial" w:eastAsia="Arial" w:hAnsi="Arial"/>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QUESTÃO OBJETIVA 5 - Sobre o direito à liberdade religiosa,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A) É vedado à União, aos Estados, ao Distrito Federal e aos Municípios estabelecer cultos religiosos ou igrejas, subvencioná-los, embaraçar-lhes o funcionamento ou manter com eles ou seus representantes relações de dependência ou aliança, ressalvada, na forma da lei, a colaboração de interesse público.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B) É inviolável a liberdade de consciência e de crença, sendo assegurado o livre exercício dos cultos religiosos e garantida, na forma da lei, a proteção aos locais de culto e a suas liturgias.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C) É assegurada, nos termos da lei, a prestação de assistência religiosa nas entidades civis e militares de internação coletiva, salvo se o regime de cumprimento de pena for o fechado.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D) Ninguém será privado de direitos por motivo de crença religiosa ou de convicção filosófica ou política, podendo o indivíduo salvo se as invocar para eximir-se de obrigação legal a todos imposta e recusar-se a cumprir prestação alternativa, fixada em lei.</w:t>
            </w:r>
          </w:p>
        </w:tc>
      </w:tr>
    </w:tbl>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QUESTÃO OBJETIVA 6 - João, pessoa transgênero, procura a Defensoria Pública a fim de promover a alteração de seu nome e gênero no registro civil. A respeito da situação relatada, assinale a assertiva com informações incorretas.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A) Toda pessoa tem direito ao nome, nele compreendidos o prenome e o sobrenome.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B) O Superior Tribunal Federal (STF), no dia 01 de março de 2018, por meio da Ação Direta de Inconstitucionalidade no 4.275, reconheceu o direito das pessoas não-cisgêneros a realizarem a retificação do registro civil de forma administrativa, desde que realizada a cirurgia de transgenitalização.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C) O Conselho Nacional de Justiça (CNJ) regulamentou o</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procedimento administrativo de alteração do prenome e do gênero, abrangendo Cartórios de Registro de Pessoas do país, através do Provimento no 73/2018.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D) O Tribunal de Justiça do Estado do Maranhão, no dia 16 de julho de 2021, editou o Provimento 30/21, regulamentando o procedimento para a alteração do prenome e do gênero de pessoas transgênero Diretamente nas serventias extrajudiciais de registro civil do Estado do Maranhão.</w:t>
            </w:r>
          </w:p>
        </w:tc>
      </w:tr>
    </w:tbl>
    <w:p w:rsidR="00000000" w:rsidDel="00000000" w:rsidP="00000000" w:rsidRDefault="00000000" w:rsidRPr="00000000" w14:paraId="0000006F">
      <w:pPr>
        <w:rPr>
          <w:rFonts w:ascii="Arial" w:cs="Arial" w:eastAsia="Arial" w:hAnsi="Arial"/>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QUESTÃO OBJETIVA 7 - Pedro mora em São Luís (MA) em uma casa no bairro IPASE. Durante o dia, trabalha, com carteira assinada, como caixa em um supermercado no bairro Turú e, no período da noite, como vendedor ambulante em uma feira no centro da cidade. Pela legislação civil, é considerado domicílio de Pedro: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A) Apenas sua residência no bairro IPASE.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B) Sua residência no bairro IPASE, o supermercado onde exerce atividades como caixa e a feira onde trabalha como vendedor ambulante.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C) Sua residência no bairro IPASE e o supermercado onde exerce atividades como caixa, tendo em vista que o serviço que realiza na feira não constitui vínculo formal.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D) Nenhuma das alternativas anteriores.</w:t>
            </w:r>
          </w:p>
        </w:tc>
      </w:tr>
    </w:tbl>
    <w:p w:rsidR="00000000" w:rsidDel="00000000" w:rsidP="00000000" w:rsidRDefault="00000000" w:rsidRPr="00000000" w14:paraId="0000007A">
      <w:pPr>
        <w:rPr>
          <w:rFonts w:ascii="Arial" w:cs="Arial" w:eastAsia="Arial" w:hAnsi="Arial"/>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QUESTÃO OBJETIVA 8 - Júlia, “digital influencer” de 16 (dezesseis) anos, firmou contrato de prestação de serviços de publicidade e propaganda com Helena com o fim de divulgação da marca de roupas que esta possui nas redes sociais. Sobre o negócio jurídico firmado, é 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A) O negócio jurídico firmado é plenamente válido, uma vez cumpridos os requisitos do art. 104 do Código Civil.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B) Helena pode levantar a incapacidade relativa de Júlia para anular o contrato firmado.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C) Somente será válido o contrato firmado se assinado pelos(as) responsáveis legais de Júlia, independente da assinatura desta.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D) Todas as alternativas estão incorretas.</w:t>
            </w:r>
          </w:p>
        </w:tc>
      </w:tr>
    </w:tbl>
    <w:p w:rsidR="00000000" w:rsidDel="00000000" w:rsidP="00000000" w:rsidRDefault="00000000" w:rsidRPr="00000000" w14:paraId="00000085">
      <w:pPr>
        <w:rPr>
          <w:rFonts w:ascii="Arial" w:cs="Arial" w:eastAsia="Arial" w:hAnsi="Arial"/>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ANULADA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QUESTÃO OBJETIVA 9 - De acordo com o Código de Processo Civil,  terão prioridade de tramitação, em qualquer juízo ou tribunal, os procedimentos judiciais: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A) em que figure como parte ou interessado pessoa com idade igual ou superior a 60 (sessenta) anos ou portadora de doença grave, assim compreendida qualquer das enumeradas no art. 6º, inciso XIV, da Lei nº 7.713, de 22 de dezembro de 1988.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B) regulados pela Lei nº 8.069, de 13 de julho de 1990 (Estatuto da Criança e do Adolescente).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C) em que figure como parte a vítima de violência doméstica e familiar, nos termos da Lei nº 11.340, de 7 de agosto de 2006 (Lei Maria da Penha).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D) em que figure como parte réu preso.</w:t>
            </w:r>
          </w:p>
        </w:tc>
      </w:tr>
    </w:tbl>
    <w:p w:rsidR="00000000" w:rsidDel="00000000" w:rsidP="00000000" w:rsidRDefault="00000000" w:rsidRPr="00000000" w14:paraId="00000090">
      <w:pPr>
        <w:rPr>
          <w:rFonts w:ascii="Arial" w:cs="Arial" w:eastAsia="Arial" w:hAnsi="Arial"/>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QUESTÃO OBJETIVA 10 - Marcos e Andressa conviveram juntos por 11 (onze) anos e tiveram dois filhos: Júlio de 5 (cinco) anos e Daniel de 10 (dez) anos. Além disso, na constância do relacionamento, adquiriram um apartamento  e um veículo. Em razão de desentendimentos, o casal se separou e Andressa buscou a assistência da Defensoria Pública para garantir seus direitos e de seus filhos(as). Sobre a situação relatada,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A) Como medida de resolução do conflito, poderá ser tentada a conciliação das partes e, atingido o consenso, o acordo terá validade de título executivo extrajudicial.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B) Não havendo acordo entre as partes, poderá ser ajuizada ação de reconhecimento e dissolução de união estável, cumulada com guarda e alimentos.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C) Marcos poderá oferecer contestação, por petição, no prazo de 15 (quinze) dias.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D) O processo judicial é público, podendo o advogado de Marcos consultar o processo e apresentar contestação, independente de habilitação.</w:t>
            </w:r>
          </w:p>
        </w:tc>
      </w:tr>
    </w:tbl>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QUESTÃO OBJETIVA 11 - O Ministério Público apresentou denúncia em face de Paulo pelo crime previsto no art. 157, caput, do Código Penal por este ter supostamente subtraído um aparelho celular de Joel na data de 05/05/2006. A denúncia foi recebida em 10/06/2006, tendo Paulo sido condenado por sentença condenatória transitada em julgado em 02/03/2023. Sobre a extinção da punibilidade no Código Penal, selecione a alternativa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A) No caso narrado, a prescrição antes de transitar em julgado a sentença ocorrerá após o lapso de 20 (vinte) anos, considerando a pena máxima aplicada ao crime de roubo com emprego de arma de fogo.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B) No caso narrado, o termo inicial da prescrição antes de transitar em julgado a sentença condenatória é o dia em que o crime se consumou, não havendo causas interruptivas.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C) No caso narrado, o termo inicial da prescrição é a data do recebimento da denúncia ou da queixa.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D) É incabível a execução da pena em razão da ocorrência da prescrição antes de transitar em julgado a sentença condenatória.</w:t>
            </w:r>
          </w:p>
        </w:tc>
      </w:tr>
    </w:tbl>
    <w:p w:rsidR="00000000" w:rsidDel="00000000" w:rsidP="00000000" w:rsidRDefault="00000000" w:rsidRPr="00000000" w14:paraId="000000A7">
      <w:pPr>
        <w:rPr>
          <w:rFonts w:ascii="Arial" w:cs="Arial" w:eastAsia="Arial" w:hAnsi="Arial"/>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color w:val="ff0000"/>
                <w:rtl w:val="0"/>
              </w:rPr>
              <w:t xml:space="preserve">QUESTÃO ANULADA</w:t>
            </w: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QUESTÃO OBJETIVA 12 - Em 2022, foi sancionada a Lei 14.344 que estabelece medidas protetivas específicas para crianças e adolescentes vítimas de violência doméstica e familiar e considera crime hediondo o assassinato de menores de 14 anos. A Lei foi promulgada após o caso do menino “Henry Borel” que faleceu aos 04 (quatro) anos de idade, vítima de violência. A autoria do crime está sendo apurada em processo  em face de sua genitora e de seu padrasto. Diante do caso em questão, assinale a afirmação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A) Como se trata de vítima menor de idade, o rito a ser seguido no processo é o do Estatuto da Criança e do Adolescente.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B) Os réus do processo em referência serão julgados por júri popular formado por 07 (sete) cidadãos maiores de 18 (dezoito) anos de notória idoneidade.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C) A reprimenda a ser aplicada no caso mencionado deverá ter como parâmetro a pena prevista no art. 121, §2º, IX § 2º-B do Código Penal após as alterações promovidas pela Lei 14.344/2022.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D) O Conselho de Sentença será questionado sobre matéria de fato, se o acusado deve ser absolvido e fixará a pena base.</w:t>
            </w:r>
          </w:p>
        </w:tc>
      </w:tr>
    </w:tbl>
    <w:p w:rsidR="00000000" w:rsidDel="00000000" w:rsidP="00000000" w:rsidRDefault="00000000" w:rsidRPr="00000000" w14:paraId="000000B2">
      <w:pPr>
        <w:rPr>
          <w:rFonts w:ascii="Arial" w:cs="Arial" w:eastAsia="Arial" w:hAnsi="Arial"/>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QUESTÃO OBJETIVA 13 - Sobre o acordo de não persecução penal, assinale a alternativa correta:</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O acordo de não persecução penal é cabível na hipótese de prática de infração penal sem violência ou grave ameaça e com pena mínima inferior a 4 (quatro) anos.</w:t>
            </w:r>
          </w:p>
          <w:p w:rsidR="00000000" w:rsidDel="00000000" w:rsidP="00000000" w:rsidRDefault="00000000" w:rsidRPr="00000000" w14:paraId="000000B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O juiz pode homologar o acordo de não persecução penal a pedido do(a) Defensor(a) dispensada a realização de audiência para oitiva do investigado.</w:t>
            </w:r>
          </w:p>
          <w:p w:rsidR="00000000" w:rsidDel="00000000" w:rsidP="00000000" w:rsidRDefault="00000000" w:rsidRPr="00000000" w14:paraId="000000B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Descumpridas as condições estipuladas no acordo de não persecução penal, pode ser decretada a prisão do investigado.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A) Apenas o item 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B) Apenas o item II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C) Os itens I e II estão corretos.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D) Todos os itens estão corretos.</w:t>
            </w:r>
          </w:p>
        </w:tc>
      </w:tr>
    </w:tbl>
    <w:p w:rsidR="00000000" w:rsidDel="00000000" w:rsidP="00000000" w:rsidRDefault="00000000" w:rsidRPr="00000000" w14:paraId="000000C1">
      <w:pPr>
        <w:rPr>
          <w:rFonts w:ascii="Arial" w:cs="Arial" w:eastAsia="Arial" w:hAnsi="Arial"/>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QUESTÃO OBJETIVA 14 - Rogério foi preso em flagrante pela suposta prática do crime previsto no art. 157, caput, do Código Penal. À luz do caso em questão e das normas atinentes à prisão no Código de Processo Penal, selecione a afirmativa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A) Em qualquer fase da investigação policial ou do processo penal, caberá a prisão preventiva decretada pelo juiz, de ofício, a requerimento do Ministério Público, do querelante ou do assistente, ou por representação da autoridade policial.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B)  Decretada a prisão preventiva, deverá o órgão emissor da decisão revisar a necessidade de sua manutenção a cada 90 (noventa) dias, mediante decisão fundamentada, de ofício, sob pena de tornar a prisão ilegal.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C) A liberdade provisória não é cabível na hipótese, pois o crime foi cometido mediante violência ou grave ameaça.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D) A prisão preventiva poderá ser decretada como garantia da ordem pública, da ordem econômica, por conveniência da instrução criminal ou para assegurar a aplicação da lei penal, quando houver prova da existência do crime e indício suficiente de autoria.</w:t>
            </w:r>
          </w:p>
        </w:tc>
      </w:tr>
    </w:tbl>
    <w:p w:rsidR="00000000" w:rsidDel="00000000" w:rsidP="00000000" w:rsidRDefault="00000000" w:rsidRPr="00000000" w14:paraId="000000CC">
      <w:pPr>
        <w:rPr>
          <w:rFonts w:ascii="Arial" w:cs="Arial" w:eastAsia="Arial" w:hAnsi="Arial"/>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ANULADA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QUESTÃO OBJETIVA 15 - Bernardo foi ao estádio assistir ao jogo de futebol de seu time de preferência. Durante a partida, se desentendeu com Samuel, pessoa negra e o xingou de “macaco”. Considerando o caso em hipótese, selecione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A) Bernardo deve responder pelo crime previsto no art. Art. 2º-A da Lei 7.716/1989.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B) O crime praticado por Bernardo deve ser considerado pelo juiz como ato discriminatório, sendo, portanto, inafiançável.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C) Prescreve em doze anos o crime previsto no art. Art. 2º-A da Lei 7.716/1989.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D) Bernardo deve responder pelo crime previsto no art. 140 do Código Penal.</w:t>
            </w:r>
          </w:p>
        </w:tc>
      </w:tr>
    </w:tbl>
    <w:p w:rsidR="00000000" w:rsidDel="00000000" w:rsidP="00000000" w:rsidRDefault="00000000" w:rsidRPr="00000000" w14:paraId="000000D7">
      <w:pPr>
        <w:rPr>
          <w:rFonts w:ascii="Arial" w:cs="Arial" w:eastAsia="Arial" w:hAnsi="Arial"/>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QUESTÃO OBJETIVA 16 – Sobre a atual conjuntura normativa, no âmbito legal, constitucional e convencional, em relação à pessoa com deficiência,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A) A deficiência não afeta a plena capacidade civil da pessoa, mas, sempre pensando na melhor forma de proteção, quanto aos direitos sexuais e reprodutivos é necessário sempre que os pais - ou responsáveis - autorizem qualquer relacionamento envolvendo pessoa com deficiência.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B)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C) A pessoa com deficiência não está obrigada à fruição de benefícios decorrentes de ação afirmativa.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D) A curatela afetará tão somente os atos relacionados aos direitos de natureza patrimonial e negocial. Portanto, nos atendimentos, é preciso esclarecer que a definição da curatela não alcança o direito ao próprio corpo, à sexualidade, ao matrimônio, à privacidade, à educação, à saúde, ao trabalho e ao voto.</w:t>
            </w:r>
          </w:p>
        </w:tc>
      </w:tr>
    </w:tbl>
    <w:p w:rsidR="00000000" w:rsidDel="00000000" w:rsidP="00000000" w:rsidRDefault="00000000" w:rsidRPr="00000000" w14:paraId="000000E2">
      <w:pPr>
        <w:rPr>
          <w:rFonts w:ascii="Arial" w:cs="Arial" w:eastAsia="Arial" w:hAnsi="Arial"/>
        </w:rPr>
      </w:pPr>
      <w:r w:rsidDel="00000000" w:rsidR="00000000" w:rsidRPr="00000000">
        <w:rPr>
          <w:rtl w:val="0"/>
        </w:rPr>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QUESTÃO OBJETIVA 17 - Sobre a Lei 11.340/2006, é incorreto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A) A mulher em situação de violência doméstica e familiar tem prioridade para matricular seus dependentes em instituição de educação básica mais próxima de seu domicílio, ou transferi-los para essa instituição, mediante a apresentação dos documentos comprobatórios do registro da ocorrência policial ou do processo de violência doméstica e familiar em 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B) Nas ações penais públicas condicionadas à representação da ofendida de que trata esta Lei, só será admitida a renúncia à representação perante o juiz, antes do recebimento da denúncia, dispensada a audiência no caso de requerimento pelo Defensor.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C) Dentre as medidas protetivas de urgência cabíveis, poderá o juiz restringir ou suspender visitas do agressor aos dependentes menores, ouvida a equipe de atendimento multidisciplinar ou serviço similar.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D) Os atos processuais poderão realizar-se em horário noturno, conforme dispuserem as normas de organização judiciária.</w:t>
            </w:r>
          </w:p>
        </w:tc>
      </w:tr>
    </w:tbl>
    <w:p w:rsidR="00000000" w:rsidDel="00000000" w:rsidP="00000000" w:rsidRDefault="00000000" w:rsidRPr="00000000" w14:paraId="000000ED">
      <w:pPr>
        <w:rPr>
          <w:rFonts w:ascii="Arial" w:cs="Arial" w:eastAsia="Arial" w:hAnsi="Arial"/>
        </w:rPr>
      </w:pPr>
      <w:r w:rsidDel="00000000" w:rsidR="00000000" w:rsidRPr="00000000">
        <w:rPr>
          <w:rtl w:val="0"/>
        </w:rPr>
      </w:r>
    </w:p>
    <w:tbl>
      <w:tblPr>
        <w:tblStyle w:val="Table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QUESTÃO OBJETIVA 18 - Francisco, pessoa idosa de 80 (oitenta) anos encontra-se sem condições de prover seu próprio sustento. Nesse caso, é incorreto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A) Francisco poderá optar por qualquer familiar, dentre os responsáveis pela prestação alimentar.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B) O acordo de prestação de alimentos firmado por familiar em favor de Francisco perante o Defensor(a) Público tem efeito de título executivo extrajudicial nos termos da lei processual civil.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C) Não havendo nenhum familiar apto a prestar os alimentos na forma da Lei Civil, incumbe aos vizinhos(as) o dever alimentar.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D) A ação judicial de alimentos interposta em favor de Francisco terá prioridade especial em relação às demais pessoas idosas.</w:t>
            </w:r>
          </w:p>
        </w:tc>
      </w:tr>
    </w:tbl>
    <w:p w:rsidR="00000000" w:rsidDel="00000000" w:rsidP="00000000" w:rsidRDefault="00000000" w:rsidRPr="00000000" w14:paraId="000000F8">
      <w:pPr>
        <w:rPr>
          <w:rFonts w:ascii="Arial" w:cs="Arial" w:eastAsia="Arial" w:hAnsi="Arial"/>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QUESTÃO OBJETIVA 19 - Ruan foi apreendido em flagrante por supostamente ter cometido ato infracional análogo ao crime previsto no art. 155, do Código Penal por ter subtraído uma carteira porta cédulas pertencente a Fernanda. Sobre o caso relatado, assinale a assertiva correta.</w:t>
            </w:r>
          </w:p>
          <w:p w:rsidR="00000000" w:rsidDel="00000000" w:rsidP="00000000" w:rsidRDefault="00000000" w:rsidRPr="00000000" w14:paraId="000000FB">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Ruan deverá ser, desde logo, encaminhado à autoridade policial competente.</w:t>
            </w:r>
          </w:p>
          <w:p w:rsidR="00000000" w:rsidDel="00000000" w:rsidP="00000000" w:rsidRDefault="00000000" w:rsidRPr="00000000" w14:paraId="000000FC">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Ruan poderá ficar internado provisoriamente pelo prazo máximo de quarenta e cinco dias.</w:t>
            </w:r>
          </w:p>
          <w:p w:rsidR="00000000" w:rsidDel="00000000" w:rsidP="00000000" w:rsidRDefault="00000000" w:rsidRPr="00000000" w14:paraId="000000FD">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Poderá ser imposta a medida de internação como medida socioeducativa de internação.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A) Apenas o item 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B) Apenas o item II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C) Apenas o item III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D) Todos os itens estão incorretos.</w:t>
            </w:r>
          </w:p>
        </w:tc>
      </w:tr>
    </w:tbl>
    <w:p w:rsidR="00000000" w:rsidDel="00000000" w:rsidP="00000000" w:rsidRDefault="00000000" w:rsidRPr="00000000" w14:paraId="00000106">
      <w:pPr>
        <w:rPr>
          <w:rFonts w:ascii="Arial" w:cs="Arial" w:eastAsia="Arial" w:hAnsi="Arial"/>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QUESTÃO OBJETIVA 20 - No que se refere à responsabilidade por vício do produto ou do serviço. Não sendo o vício sanado no prazo máximo de trinta dias, pode o consumidor exigir, alternativamente e à sua escolha, exceto: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A) a substituição do produto por outro da mesma espécie, em perfeitas condições de uso;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B) a restituição imediata da quantia paga, monetariamente atualizada, sem prejuízo de eventuais perdas e danos;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C) o abatimento proporcional do preço.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D) a substituição do produto por outro similar, quando inexistente no mercado o mesmo produto.</w:t>
            </w:r>
          </w:p>
        </w:tc>
      </w:tr>
    </w:tbl>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jc w:val="both"/>
        <w:rPr>
          <w:rFonts w:ascii="Arial" w:cs="Arial" w:eastAsia="Arial" w:hAnsi="Arial"/>
        </w:rPr>
      </w:pPr>
      <w:r w:rsidDel="00000000" w:rsidR="00000000" w:rsidRPr="00000000">
        <w:rPr>
          <w:rFonts w:ascii="Arial" w:cs="Arial" w:eastAsia="Arial" w:hAnsi="Arial"/>
          <w:rtl w:val="0"/>
        </w:rPr>
        <w:t xml:space="preserve">QUESTÃO SUBJETIVA - O abandono paterno é uma realidade de proporções alarmantes no Brasil. No ano de 2021, segundo dados da Central Nacional de Informações do Registro Civil (CRC), 167.285 crianças foram registradas sem o nome do pai no Brasil. No mesmo período, no Maranhão, mais de dez mil não tiveram o nome do pai no registro.</w:t>
      </w:r>
    </w:p>
    <w:p w:rsidR="00000000" w:rsidDel="00000000" w:rsidP="00000000" w:rsidRDefault="00000000" w:rsidRPr="00000000" w14:paraId="00000113">
      <w:pPr>
        <w:jc w:val="both"/>
        <w:rPr>
          <w:rFonts w:ascii="Arial" w:cs="Arial" w:eastAsia="Arial" w:hAnsi="Arial"/>
        </w:rPr>
      </w:pPr>
      <w:r w:rsidDel="00000000" w:rsidR="00000000" w:rsidRPr="00000000">
        <w:rPr>
          <w:rFonts w:ascii="Arial" w:cs="Arial" w:eastAsia="Arial" w:hAnsi="Arial"/>
          <w:rtl w:val="0"/>
        </w:rPr>
        <w:t xml:space="preserve">A ausência paterna causa inúmeros prejuízos ao desenvolvimento do indivíduo, ocasionando desde reflexos patrimoniais até sequelas psicológicas.</w:t>
      </w:r>
    </w:p>
    <w:p w:rsidR="00000000" w:rsidDel="00000000" w:rsidP="00000000" w:rsidRDefault="00000000" w:rsidRPr="00000000" w14:paraId="00000114">
      <w:pPr>
        <w:jc w:val="both"/>
        <w:rPr>
          <w:rFonts w:ascii="Arial" w:cs="Arial" w:eastAsia="Arial" w:hAnsi="Arial"/>
        </w:rPr>
      </w:pPr>
      <w:r w:rsidDel="00000000" w:rsidR="00000000" w:rsidRPr="00000000">
        <w:rPr>
          <w:rFonts w:ascii="Arial" w:cs="Arial" w:eastAsia="Arial" w:hAnsi="Arial"/>
          <w:rtl w:val="0"/>
        </w:rPr>
        <w:t xml:space="preserve">Diante do exposto, discorra sobre o assunto, abordando as principais consequências jurídicas da ausência do nome do genitor no registro civil, os dispositivos legais que tratam do tema e a atuação da Defensoria Pública na defesa da criança e do adolescente nesse caso.</w:t>
      </w:r>
    </w:p>
    <w:p w:rsidR="00000000" w:rsidDel="00000000" w:rsidP="00000000" w:rsidRDefault="00000000" w:rsidRPr="00000000" w14:paraId="00000115">
      <w:pPr>
        <w:jc w:val="both"/>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xfd3vrbj062f" w:id="0"/>
      <w:bookmarkEnd w:id="0"/>
      <w:r w:rsidDel="00000000" w:rsidR="00000000" w:rsidRPr="00000000">
        <w:rPr>
          <w:rtl w:val="0"/>
        </w:rPr>
      </w:r>
    </w:p>
    <w:p w:rsidR="00000000" w:rsidDel="00000000" w:rsidP="00000000" w:rsidRDefault="00000000" w:rsidRPr="00000000" w14:paraId="00000116">
      <w:pPr>
        <w:jc w:val="center"/>
        <w:rPr>
          <w:rFonts w:ascii="Arial" w:cs="Arial" w:eastAsia="Arial" w:hAnsi="Arial"/>
          <w:b w:val="1"/>
        </w:rPr>
      </w:pPr>
      <w:bookmarkStart w:colFirst="0" w:colLast="0" w:name="_heading=h.9dxet6ni2i4v" w:id="1"/>
      <w:bookmarkEnd w:id="1"/>
      <w:r w:rsidDel="00000000" w:rsidR="00000000" w:rsidRPr="00000000">
        <w:rPr>
          <w:rtl w:val="0"/>
        </w:rPr>
      </w:r>
    </w:p>
    <w:p w:rsidR="00000000" w:rsidDel="00000000" w:rsidP="00000000" w:rsidRDefault="00000000" w:rsidRPr="00000000" w14:paraId="00000117">
      <w:pPr>
        <w:jc w:val="center"/>
        <w:rPr>
          <w:rFonts w:ascii="Arial" w:cs="Arial" w:eastAsia="Arial" w:hAnsi="Arial"/>
          <w:b w:val="1"/>
        </w:rPr>
      </w:pPr>
      <w:bookmarkStart w:colFirst="0" w:colLast="0" w:name="_heading=h.gjdgxs" w:id="2"/>
      <w:bookmarkEnd w:id="2"/>
      <w:r w:rsidDel="00000000" w:rsidR="00000000" w:rsidRPr="00000000">
        <w:rPr>
          <w:rFonts w:ascii="Arial" w:cs="Arial" w:eastAsia="Arial" w:hAnsi="Arial"/>
          <w:b w:val="1"/>
          <w:rtl w:val="0"/>
        </w:rPr>
        <w:t xml:space="preserve">CADERNO DE PROVA - GRADUAÇÃO - COMUNICAÇÃO SOCIAL/JORNALISMO/PUBLICIDADE E PROPAGANDA/RELAÇÕES PÚBLICAS/RÁDIO E TV</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QUESTÃO OBJETIVA 1 – A redação jornalística tem a missão de atender um grande número de pessoas via meios de comunicação de massa, principalmente. Para isso, é necessário que a linguagem utilizada seja: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A) Simples e objetiva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B) Concisa e prolixa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C) Dubitável e contestável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D) Complexa e indireta</w:t>
            </w:r>
          </w:p>
        </w:tc>
      </w:tr>
    </w:tbl>
    <w:p w:rsidR="00000000" w:rsidDel="00000000" w:rsidP="00000000" w:rsidRDefault="00000000" w:rsidRPr="00000000" w14:paraId="00000123">
      <w:pPr>
        <w:rPr>
          <w:rFonts w:ascii="Arial" w:cs="Arial" w:eastAsia="Arial" w:hAnsi="Arial"/>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QUESTÃO OBJETIVA 2 – Sobre a pirâmide invertida, fundamental no jornalismo escrito, julgue os itens a seguir:</w:t>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I – Um texto escrito utilizando a técnica da pirâmide invertida será construído com uma estrutura de 3 blocos: título, lead e corpo do texto. </w:t>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II – No corpo do texto, deve-se colocar o conteúdo mais importante. </w:t>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III – A pirâmide invertida serve para dar ao leitor, logo de início, as informações mais importantes, que serão detalhadas no decorrer do texto.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A) I, II e III são verdadeiros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B) I e III são falsos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C) Apenas o item II é verdadeiro.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D) I e III são verdadeiras</w:t>
            </w:r>
          </w:p>
        </w:tc>
      </w:tr>
    </w:tbl>
    <w:p w:rsidR="00000000" w:rsidDel="00000000" w:rsidP="00000000" w:rsidRDefault="00000000" w:rsidRPr="00000000" w14:paraId="00000131">
      <w:pPr>
        <w:rPr>
          <w:rFonts w:ascii="Arial" w:cs="Arial" w:eastAsia="Arial" w:hAnsi="Arial"/>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ANULADA </w:t>
            </w:r>
          </w:p>
        </w:tc>
        <w:tc>
          <w:tcPr>
            <w:shd w:fill="auto" w:val="clear"/>
            <w:tcMar>
              <w:top w:w="100.0" w:type="dxa"/>
              <w:left w:w="100.0" w:type="dxa"/>
              <w:bottom w:w="100.0" w:type="dxa"/>
              <w:right w:w="100.0" w:type="dxa"/>
            </w:tcMa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QUESTÃO OBJETIVA 3 – Em relação ao texto no radiojornalismo, assinale o item incorreto: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A) É importante utilizar frases curtas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B) O nome da pessoa deve vir antes de cargos, profissões e títulos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C) Em caso de números grandes, arredondar facilita a leitura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D) Não é importante escrever tudo em caixa alta com barras (//)</w:t>
            </w:r>
          </w:p>
        </w:tc>
      </w:tr>
    </w:tbl>
    <w:p w:rsidR="00000000" w:rsidDel="00000000" w:rsidP="00000000" w:rsidRDefault="00000000" w:rsidRPr="00000000" w14:paraId="0000013C">
      <w:pPr>
        <w:rPr>
          <w:rFonts w:ascii="Arial" w:cs="Arial" w:eastAsia="Arial" w:hAnsi="Arial"/>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QUESTÃO OBJETIVA 4 – Quanto ao texto do telejornalismo, o profissional deve: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A) Evitar, a qualquer custo, a redundância, mesmo tendo consciência de que o ouvinte possa não ter acompanhado a notícia desde o início.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B) Utilizar frases médias e longas com um só núcleo informativo para dar ao telespectador todos os desdobramentos do fato jornalístico.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C) Preferir a voz passiva, começando a frase pelo sujeito.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D) Evitar apostos, orações intercaladas e períodos em que o sujeito e o complemento não estejam muito distantes.</w:t>
            </w:r>
          </w:p>
        </w:tc>
      </w:tr>
    </w:tbl>
    <w:p w:rsidR="00000000" w:rsidDel="00000000" w:rsidP="00000000" w:rsidRDefault="00000000" w:rsidRPr="00000000" w14:paraId="00000147">
      <w:pPr>
        <w:rPr>
          <w:rFonts w:ascii="Arial" w:cs="Arial" w:eastAsia="Arial" w:hAnsi="Arial"/>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QUESTÃO OBJETIVA 5 – Não é dever do jornalista: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A) Divulgar os fatos e as informações de interesse público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B) Atacar os princípios constitucionais e legais, base do estado democrático de direito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C) Denunciar todas as formas de corrupção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D) Defender o livre exercício da profissão </w:t>
            </w:r>
          </w:p>
        </w:tc>
      </w:tr>
    </w:tbl>
    <w:p w:rsidR="00000000" w:rsidDel="00000000" w:rsidP="00000000" w:rsidRDefault="00000000" w:rsidRPr="00000000" w14:paraId="00000152">
      <w:pPr>
        <w:rPr>
          <w:rFonts w:ascii="Arial" w:cs="Arial" w:eastAsia="Arial" w:hAnsi="Arial"/>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QUESTÃO OBJETIVA 6 – Quanto à responsabilidade profissional do jornalismo, julgue os itens:</w:t>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I - A presunção de inocência é um dos fundamentos da atividade jornalística.</w:t>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II - O jornalista pode divulgar informações visando ao interesse pessoal ou buscando vantagem econômica.</w:t>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III - Defender o direito de resposta às pessoas ou organizações envolvidas ou mencionadas em matérias de sua autoria ou por cuja publicação foi o responsável.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A) I, II e III são verdadeiros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B) I e III são falsos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C) I e III são verdadeiras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D) Apenas o item II é verdadeiro</w:t>
            </w:r>
          </w:p>
        </w:tc>
      </w:tr>
    </w:tbl>
    <w:p w:rsidR="00000000" w:rsidDel="00000000" w:rsidP="00000000" w:rsidRDefault="00000000" w:rsidRPr="00000000" w14:paraId="00000160">
      <w:pPr>
        <w:rPr>
          <w:rFonts w:ascii="Arial" w:cs="Arial" w:eastAsia="Arial" w:hAnsi="Arial"/>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QUESTÃO OBJETIVA 7 – Trata-se de uma rede social que possibilita a criação e compartilhamento de vídeos de curta duração que podem ser editados com efeitos diversos e músicas: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A) TikTok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rtl w:val="0"/>
              </w:rPr>
              <w:t xml:space="preserve">B) Facebook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C) Twitter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D) Linkedin</w:t>
            </w:r>
          </w:p>
        </w:tc>
      </w:tr>
    </w:tbl>
    <w:p w:rsidR="00000000" w:rsidDel="00000000" w:rsidP="00000000" w:rsidRDefault="00000000" w:rsidRPr="00000000" w14:paraId="0000016B">
      <w:pPr>
        <w:rPr>
          <w:rFonts w:ascii="Arial" w:cs="Arial" w:eastAsia="Arial" w:hAnsi="Arial"/>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214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QUESTÃO OBJETIVA 8 – Com o sigilo da fonte, o jornalista é capaz de exercer um jornalismo investigativo de melhor qualidade e com maior liberdade, pois essa garantia possibilita informar aos leitores e ouvintes sobre fatos revelados off the record, uma vez que os detentores da informação nem sempre podem torná-la pública, sob ameaça de sofrerem diversos tipos de sanções ou consequências. </w:t>
            </w:r>
          </w:p>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Sobre o sigilo da fonte, essa prerrogativa jornalística é assegurada: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A) Pela Lei de Imprensa, de 1967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B) Pela Lei de Segurança Nacional, de 1983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rtl w:val="0"/>
              </w:rPr>
              <w:t xml:space="preserve">C) Pela Constituição Federal, de 1988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D) Pelo Código de Processo Penal, de 2011</w:t>
            </w:r>
          </w:p>
        </w:tc>
      </w:tr>
    </w:tbl>
    <w:p w:rsidR="00000000" w:rsidDel="00000000" w:rsidP="00000000" w:rsidRDefault="00000000" w:rsidRPr="00000000" w14:paraId="00000177">
      <w:pPr>
        <w:rPr>
          <w:rFonts w:ascii="Arial" w:cs="Arial" w:eastAsia="Arial" w:hAnsi="Arial"/>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QUESTÃO OBJETIVA 9 – São atividades que podem ser desempenhadas por um assessor de comunicação ou de imprensa em uma organização: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A) Organizar eventos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B) Produzir material de informação para público interno, como house organs e jornais murais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C) Redigir sugestões de pautas e acompanhar assessorados em entrevistas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D) Todas as opções estão corretas</w:t>
            </w:r>
          </w:p>
        </w:tc>
      </w:tr>
    </w:tbl>
    <w:p w:rsidR="00000000" w:rsidDel="00000000" w:rsidP="00000000" w:rsidRDefault="00000000" w:rsidRPr="00000000" w14:paraId="00000182">
      <w:pPr>
        <w:rPr>
          <w:rFonts w:ascii="Arial" w:cs="Arial" w:eastAsia="Arial" w:hAnsi="Arial"/>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rPr>
                <w:rFonts w:ascii="Arial" w:cs="Arial" w:eastAsia="Arial" w:hAnsi="Arial"/>
              </w:rPr>
            </w:pPr>
            <w:r w:rsidDel="00000000" w:rsidR="00000000" w:rsidRPr="00000000">
              <w:rPr>
                <w:rFonts w:ascii="Arial" w:cs="Arial" w:eastAsia="Arial" w:hAnsi="Arial"/>
                <w:rtl w:val="0"/>
              </w:rPr>
              <w:t xml:space="preserve">QUESTÃO OBJETIVA 10 – Imagine a seguinte situação: o gestor de uma determinada instituição pública tem por hábito conceder trimestralmente coletivas de imprensa. Devido a uma singularidade, a Assessoria de Comunicação Social não divulga imagens ou áudio dessas coletivas. Assim, apenas os veículos que estiverem presentes podem captar imagens, realizar perguntas ou ter acesso ao press kit. Antes do porta-voz entrar na coletiva, ele se reúne com a assessoria para receber instruções de informações sensíveis ou mais relevantes a respeito dos veículos e dos jornalistas que estarão presentes, de modo a se sentir melhor preparado para o encontro. Essas instruções repassadas pela assessoria para o assessorado compõem 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A) Briefing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B) Release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rPr>
                <w:rFonts w:ascii="Arial" w:cs="Arial" w:eastAsia="Arial" w:hAnsi="Arial"/>
              </w:rPr>
            </w:pPr>
            <w:r w:rsidDel="00000000" w:rsidR="00000000" w:rsidRPr="00000000">
              <w:rPr>
                <w:rFonts w:ascii="Arial" w:cs="Arial" w:eastAsia="Arial" w:hAnsi="Arial"/>
                <w:rtl w:val="0"/>
              </w:rPr>
              <w:t xml:space="preserve">C) Press kit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D) Comunicado</w:t>
            </w:r>
          </w:p>
        </w:tc>
      </w:tr>
    </w:tbl>
    <w:p w:rsidR="00000000" w:rsidDel="00000000" w:rsidP="00000000" w:rsidRDefault="00000000" w:rsidRPr="00000000" w14:paraId="0000018D">
      <w:pPr>
        <w:rPr>
          <w:rFonts w:ascii="Arial" w:cs="Arial" w:eastAsia="Arial" w:hAnsi="Arial"/>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QUESTÃO OBJETIVA 11 – Quais elementos são mais eficazes para o fortalecimento do relacionamento entre a Assessoria de Imprensa e as empresas jornalísticas?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A) Posts audiovisuais, telefonemas semanais e e-mail marketing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B) Links das redes sociais, vídeos e áudios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C) Release, sugestão de pauta e press kit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D) Fotos, clippings e notas</w:t>
            </w:r>
          </w:p>
        </w:tc>
      </w:tr>
    </w:tbl>
    <w:p w:rsidR="00000000" w:rsidDel="00000000" w:rsidP="00000000" w:rsidRDefault="00000000" w:rsidRPr="00000000" w14:paraId="00000198">
      <w:pPr>
        <w:rPr>
          <w:rFonts w:ascii="Arial" w:cs="Arial" w:eastAsia="Arial" w:hAnsi="Arial"/>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QUESTÃO OBJETIVA 12 – As redes sociais se estabeleceram como importantes ferramentas que tem ampliado a possibilidade de interação entre pessoas, organizações e indivíduos. Sobre a presença das instituições nas redes sociais monitoradas pela Assessoria de Comunicação, é incorreto afirmar: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A) O uso correto das redes sociais, dentro ou fora da empresa, pode fortalecer a imagem institucional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rtl w:val="0"/>
              </w:rPr>
              <w:t xml:space="preserve">B) As redes sociais devem ser encaradas somente como meios de divulgação, e não necessariamente de interação entre a organização e o público </w:t>
            </w:r>
          </w:p>
        </w:tc>
      </w:tr>
      <w:tr>
        <w:trPr>
          <w:cantSplit w:val="0"/>
          <w:trHeight w:val="872.929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C) As redes sociais são importantes para transmitir mensagens que demonstrem transparência e pontos positivos a respeito dela e do seu produto</w:t>
            </w:r>
          </w:p>
        </w:tc>
      </w:tr>
      <w:tr>
        <w:trPr>
          <w:cantSplit w:val="0"/>
          <w:trHeight w:val="59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D) Plataformas colaborativas atingem um público cada vez maior e também pautam a imprensa</w:t>
            </w:r>
          </w:p>
        </w:tc>
      </w:tr>
    </w:tbl>
    <w:p w:rsidR="00000000" w:rsidDel="00000000" w:rsidP="00000000" w:rsidRDefault="00000000" w:rsidRPr="00000000" w14:paraId="000001A3">
      <w:pPr>
        <w:rPr>
          <w:rFonts w:ascii="Arial" w:cs="Arial" w:eastAsia="Arial" w:hAnsi="Arial"/>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QUESTÃO OBJETIVA 13 – Gerenciar situações de crise é uma das tarefas da Assessoria de Imprensa. Neste contexto, assinale a alternativa correta conforme a sequência dos enunciados verdadeiros e falsos.</w:t>
            </w:r>
          </w:p>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I - A evolução e o desfecho de uma crise podem ser influenciados positiva ou negativamente pela condição dada ao processo. </w:t>
            </w:r>
          </w:p>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II - As campanhas políticas podem ser consideradas crises com data marcada para chegar ao fim, ou seja, no dia da eleição.</w:t>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III - A prevenção é a principal ferramenta de combate às crises, pois levanta as possibilidades e as ações a serem desenvolvidas com antecedência. </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IV - As crises só atingem as organizações desprovidas de uma imagem forte, que já se encontram em processo de distanciamento do sucesso.</w:t>
            </w:r>
          </w:p>
          <w:p w:rsidR="00000000" w:rsidDel="00000000" w:rsidP="00000000" w:rsidRDefault="00000000" w:rsidRPr="00000000" w14:paraId="000001AA">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C">
            <w:pPr>
              <w:rPr>
                <w:rFonts w:ascii="Arial" w:cs="Arial" w:eastAsia="Arial" w:hAnsi="Arial"/>
              </w:rPr>
            </w:pPr>
            <w:r w:rsidDel="00000000" w:rsidR="00000000" w:rsidRPr="00000000">
              <w:rPr>
                <w:rFonts w:ascii="Arial" w:cs="Arial" w:eastAsia="Arial" w:hAnsi="Arial"/>
                <w:rtl w:val="0"/>
              </w:rPr>
              <w:t xml:space="preserve">A) V,V, F e V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B) F,V, V e 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rPr>
                <w:rFonts w:ascii="Arial" w:cs="Arial" w:eastAsia="Arial" w:hAnsi="Arial"/>
              </w:rPr>
            </w:pPr>
            <w:r w:rsidDel="00000000" w:rsidR="00000000" w:rsidRPr="00000000">
              <w:rPr>
                <w:rFonts w:ascii="Arial" w:cs="Arial" w:eastAsia="Arial" w:hAnsi="Arial"/>
                <w:rtl w:val="0"/>
              </w:rPr>
              <w:t xml:space="preserve">C) F, F, F e 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B2">
            <w:pPr>
              <w:rPr>
                <w:rFonts w:ascii="Arial" w:cs="Arial" w:eastAsia="Arial" w:hAnsi="Arial"/>
              </w:rPr>
            </w:pPr>
            <w:r w:rsidDel="00000000" w:rsidR="00000000" w:rsidRPr="00000000">
              <w:rPr>
                <w:rFonts w:ascii="Arial" w:cs="Arial" w:eastAsia="Arial" w:hAnsi="Arial"/>
                <w:rtl w:val="0"/>
              </w:rPr>
              <w:t xml:space="preserve">D) V,V, V e F</w:t>
            </w:r>
          </w:p>
        </w:tc>
      </w:tr>
    </w:tbl>
    <w:p w:rsidR="00000000" w:rsidDel="00000000" w:rsidP="00000000" w:rsidRDefault="00000000" w:rsidRPr="00000000" w14:paraId="000001B3">
      <w:pPr>
        <w:rPr>
          <w:rFonts w:ascii="Arial" w:cs="Arial" w:eastAsia="Arial" w:hAnsi="Arial"/>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QUESTÃO OBJETIVA 14 – A organização que conta com o departamento de Assessoria de Comunicação, em geral, mantém um grupo fechado que existe para facilitar e agilizar às ações de gerenciamento de crises. Como se chama esse grupo?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A) Comitê de Gestão de Crise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9">
            <w:pPr>
              <w:rPr>
                <w:rFonts w:ascii="Arial" w:cs="Arial" w:eastAsia="Arial" w:hAnsi="Arial"/>
              </w:rPr>
            </w:pPr>
            <w:r w:rsidDel="00000000" w:rsidR="00000000" w:rsidRPr="00000000">
              <w:rPr>
                <w:rFonts w:ascii="Arial" w:cs="Arial" w:eastAsia="Arial" w:hAnsi="Arial"/>
                <w:rtl w:val="0"/>
              </w:rPr>
              <w:t xml:space="preserve">B) Comitê de Comunicação Resolutiva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C) Comitê de Gerenciamento de Urgências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rtl w:val="0"/>
              </w:rPr>
              <w:t xml:space="preserve">D) Comitê de Decisão</w:t>
            </w:r>
          </w:p>
        </w:tc>
      </w:tr>
    </w:tbl>
    <w:p w:rsidR="00000000" w:rsidDel="00000000" w:rsidP="00000000" w:rsidRDefault="00000000" w:rsidRPr="00000000" w14:paraId="000001BE">
      <w:pPr>
        <w:rPr>
          <w:rFonts w:ascii="Arial" w:cs="Arial" w:eastAsia="Arial" w:hAnsi="Arial"/>
        </w:rPr>
      </w:pPr>
      <w:r w:rsidDel="00000000" w:rsidR="00000000" w:rsidRPr="00000000">
        <w:rPr>
          <w:rtl w:val="0"/>
        </w:rPr>
      </w:r>
    </w:p>
    <w:tbl>
      <w:tblPr>
        <w:tblStyle w:val="Table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0">
            <w:pPr>
              <w:rPr>
                <w:rFonts w:ascii="Arial" w:cs="Arial" w:eastAsia="Arial" w:hAnsi="Arial"/>
              </w:rPr>
            </w:pPr>
            <w:r w:rsidDel="00000000" w:rsidR="00000000" w:rsidRPr="00000000">
              <w:rPr>
                <w:rFonts w:ascii="Arial" w:cs="Arial" w:eastAsia="Arial" w:hAnsi="Arial"/>
                <w:rtl w:val="0"/>
              </w:rPr>
              <w:t xml:space="preserve">QUESTÃO OBJETIVA 15 – Não compete ao profissional de Relações Públicas: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A) Produzir canais de comunicação com servidores, cidadãos, governo e sociedade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rPr>
                <w:rFonts w:ascii="Arial" w:cs="Arial" w:eastAsia="Arial" w:hAnsi="Arial"/>
              </w:rPr>
            </w:pPr>
            <w:r w:rsidDel="00000000" w:rsidR="00000000" w:rsidRPr="00000000">
              <w:rPr>
                <w:rFonts w:ascii="Arial" w:cs="Arial" w:eastAsia="Arial" w:hAnsi="Arial"/>
                <w:rtl w:val="0"/>
              </w:rPr>
              <w:t xml:space="preserve">B) Criar e divulgar publicações internas como informativos, revistas, boletins, etc.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C6">
            <w:pPr>
              <w:rPr>
                <w:rFonts w:ascii="Arial" w:cs="Arial" w:eastAsia="Arial" w:hAnsi="Arial"/>
              </w:rPr>
            </w:pPr>
            <w:r w:rsidDel="00000000" w:rsidR="00000000" w:rsidRPr="00000000">
              <w:rPr>
                <w:rFonts w:ascii="Arial" w:cs="Arial" w:eastAsia="Arial" w:hAnsi="Arial"/>
                <w:rtl w:val="0"/>
              </w:rPr>
              <w:t xml:space="preserve">C) Desenvolver e programar o site e demais sistemas de computação necessários ao trabalho da equipe de Assessoria de Comunicação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8">
            <w:pPr>
              <w:rPr>
                <w:rFonts w:ascii="Arial" w:cs="Arial" w:eastAsia="Arial" w:hAnsi="Arial"/>
              </w:rPr>
            </w:pPr>
            <w:r w:rsidDel="00000000" w:rsidR="00000000" w:rsidRPr="00000000">
              <w:rPr>
                <w:rFonts w:ascii="Arial" w:cs="Arial" w:eastAsia="Arial" w:hAnsi="Arial"/>
                <w:rtl w:val="0"/>
              </w:rPr>
              <w:t xml:space="preserve">D) Planejar e produzir publicações institucionais</w:t>
            </w:r>
          </w:p>
        </w:tc>
      </w:tr>
    </w:tbl>
    <w:p w:rsidR="00000000" w:rsidDel="00000000" w:rsidP="00000000" w:rsidRDefault="00000000" w:rsidRPr="00000000" w14:paraId="000001C9">
      <w:pPr>
        <w:rPr>
          <w:rFonts w:ascii="Arial" w:cs="Arial" w:eastAsia="Arial" w:hAnsi="Arial"/>
        </w:rPr>
      </w:pPr>
      <w:r w:rsidDel="00000000" w:rsidR="00000000" w:rsidRPr="00000000">
        <w:rPr>
          <w:rtl w:val="0"/>
        </w:rPr>
      </w:r>
    </w:p>
    <w:tbl>
      <w:tblPr>
        <w:tblStyle w:val="Table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rtl w:val="0"/>
              </w:rPr>
              <w:t xml:space="preserve">QUESTÃO OBJETIVA 16 – O podcast é uma das mídias que mais tem crescido nos últimos anos. E, com o grande alcance que ele proporciona, instituições públicas têm cada vez mais adotado essa ferramenta. </w:t>
            </w:r>
          </w:p>
          <w:p w:rsidR="00000000" w:rsidDel="00000000" w:rsidP="00000000" w:rsidRDefault="00000000" w:rsidRPr="00000000" w14:paraId="000001CC">
            <w:pPr>
              <w:rPr>
                <w:rFonts w:ascii="Arial" w:cs="Arial" w:eastAsia="Arial" w:hAnsi="Arial"/>
              </w:rPr>
            </w:pPr>
            <w:r w:rsidDel="00000000" w:rsidR="00000000" w:rsidRPr="00000000">
              <w:rPr>
                <w:rFonts w:ascii="Arial" w:cs="Arial" w:eastAsia="Arial" w:hAnsi="Arial"/>
                <w:rtl w:val="0"/>
              </w:rPr>
              <w:t xml:space="preserve">A produção de um podcast também leva em conta: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A) A formatação do texto para facilitar ao internauta a leitura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D0">
            <w:pPr>
              <w:rPr>
                <w:rFonts w:ascii="Arial" w:cs="Arial" w:eastAsia="Arial" w:hAnsi="Arial"/>
              </w:rPr>
            </w:pPr>
            <w:r w:rsidDel="00000000" w:rsidR="00000000" w:rsidRPr="00000000">
              <w:rPr>
                <w:rFonts w:ascii="Arial" w:cs="Arial" w:eastAsia="Arial" w:hAnsi="Arial"/>
                <w:rtl w:val="0"/>
              </w:rPr>
              <w:t xml:space="preserve">B) O roteiro com todo o conteúdo a ser divulgado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rtl w:val="0"/>
              </w:rPr>
              <w:t xml:space="preserve">C) O mailing list completo para envio do arquivo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4">
            <w:pPr>
              <w:rPr>
                <w:rFonts w:ascii="Arial" w:cs="Arial" w:eastAsia="Arial" w:hAnsi="Arial"/>
              </w:rPr>
            </w:pPr>
            <w:r w:rsidDel="00000000" w:rsidR="00000000" w:rsidRPr="00000000">
              <w:rPr>
                <w:rFonts w:ascii="Arial" w:cs="Arial" w:eastAsia="Arial" w:hAnsi="Arial"/>
                <w:rtl w:val="0"/>
              </w:rPr>
              <w:t xml:space="preserve">D) As imagens que acompanharão a informação</w:t>
            </w:r>
          </w:p>
        </w:tc>
      </w:tr>
    </w:tbl>
    <w:p w:rsidR="00000000" w:rsidDel="00000000" w:rsidP="00000000" w:rsidRDefault="00000000" w:rsidRPr="00000000" w14:paraId="000001D5">
      <w:pPr>
        <w:rPr>
          <w:rFonts w:ascii="Arial" w:cs="Arial" w:eastAsia="Arial" w:hAnsi="Arial"/>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rtl w:val="0"/>
              </w:rPr>
              <w:t xml:space="preserve">QUESTÃO OBJETIVA 17 – Em relação à teoria do Newsmaking, traduzida como “criação de notícias”, o que o (a) profissional da comunicação deve considerar no estágio inicial da produção de uma matéria: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A) Organizar, temporal e espacialmente, o trabalho de modo que os acontecimentos noticiáveis possam ser trabalhados de uma forma planificada</w:t>
            </w:r>
          </w:p>
        </w:tc>
      </w:tr>
      <w:tr>
        <w:trPr>
          <w:cantSplit w:val="0"/>
          <w:trHeight w:val="7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rtl w:val="0"/>
              </w:rPr>
              <w:t xml:space="preserve">B) Tornar reconhecidos apenas os acontecimentos notáveis e excepcionais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C) organizar o trabalho apenas temporalmente e priorizando eventos que ocorrem no exterior, visto que aqueles que ocorrem no local onde o leitor vive já são de fácil acesso e não chamam a atenção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rPr>
                <w:rFonts w:ascii="Arial" w:cs="Arial" w:eastAsia="Arial" w:hAnsi="Arial"/>
              </w:rPr>
            </w:pPr>
            <w:r w:rsidDel="00000000" w:rsidR="00000000" w:rsidRPr="00000000">
              <w:rPr>
                <w:rFonts w:ascii="Arial" w:cs="Arial" w:eastAsia="Arial" w:hAnsi="Arial"/>
                <w:rtl w:val="0"/>
              </w:rPr>
              <w:t xml:space="preserve">D) Ser imparcial, mas tentar agradar o maior número possível de leitores, os seus clientes</w:t>
            </w:r>
          </w:p>
        </w:tc>
      </w:tr>
    </w:tbl>
    <w:p w:rsidR="00000000" w:rsidDel="00000000" w:rsidP="00000000" w:rsidRDefault="00000000" w:rsidRPr="00000000" w14:paraId="000001E0">
      <w:pPr>
        <w:rPr>
          <w:rFonts w:ascii="Arial" w:cs="Arial" w:eastAsia="Arial" w:hAnsi="Arial"/>
        </w:rPr>
      </w:pPr>
      <w:r w:rsidDel="00000000" w:rsidR="00000000" w:rsidRPr="00000000">
        <w:rPr>
          <w:rtl w:val="0"/>
        </w:rPr>
      </w:r>
    </w:p>
    <w:tbl>
      <w:tblPr>
        <w:tblStyle w:val="Table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rPr>
                <w:rFonts w:ascii="Arial" w:cs="Arial" w:eastAsia="Arial" w:hAnsi="Arial"/>
              </w:rPr>
            </w:pPr>
            <w:r w:rsidDel="00000000" w:rsidR="00000000" w:rsidRPr="00000000">
              <w:rPr>
                <w:rFonts w:ascii="Arial" w:cs="Arial" w:eastAsia="Arial" w:hAnsi="Arial"/>
                <w:rtl w:val="0"/>
              </w:rPr>
              <w:t xml:space="preserve">QUESTÃO OBJETIVA 18 – Que nome recebe a circulação de informações baseadas em boatos, mentiras e notícias falsas quando se fala em produção de notícias em redes sociais digitais?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rPr>
                <w:rFonts w:ascii="Arial" w:cs="Arial" w:eastAsia="Arial" w:hAnsi="Arial"/>
              </w:rPr>
            </w:pPr>
            <w:r w:rsidDel="00000000" w:rsidR="00000000" w:rsidRPr="00000000">
              <w:rPr>
                <w:rFonts w:ascii="Arial" w:cs="Arial" w:eastAsia="Arial" w:hAnsi="Arial"/>
                <w:rtl w:val="0"/>
              </w:rPr>
              <w:t xml:space="preserve">A) Barriga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rPr>
                <w:rFonts w:ascii="Arial" w:cs="Arial" w:eastAsia="Arial" w:hAnsi="Arial"/>
              </w:rPr>
            </w:pPr>
            <w:r w:rsidDel="00000000" w:rsidR="00000000" w:rsidRPr="00000000">
              <w:rPr>
                <w:rFonts w:ascii="Arial" w:cs="Arial" w:eastAsia="Arial" w:hAnsi="Arial"/>
                <w:rtl w:val="0"/>
              </w:rPr>
              <w:t xml:space="preserve">B) Nariz de cera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E8">
            <w:pPr>
              <w:rPr>
                <w:rFonts w:ascii="Arial" w:cs="Arial" w:eastAsia="Arial" w:hAnsi="Arial"/>
              </w:rPr>
            </w:pPr>
            <w:r w:rsidDel="00000000" w:rsidR="00000000" w:rsidRPr="00000000">
              <w:rPr>
                <w:rFonts w:ascii="Arial" w:cs="Arial" w:eastAsia="Arial" w:hAnsi="Arial"/>
                <w:rtl w:val="0"/>
              </w:rPr>
              <w:t xml:space="preserve">C) Fake news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A">
            <w:pPr>
              <w:rPr>
                <w:rFonts w:ascii="Arial" w:cs="Arial" w:eastAsia="Arial" w:hAnsi="Arial"/>
              </w:rPr>
            </w:pPr>
            <w:r w:rsidDel="00000000" w:rsidR="00000000" w:rsidRPr="00000000">
              <w:rPr>
                <w:rFonts w:ascii="Arial" w:cs="Arial" w:eastAsia="Arial" w:hAnsi="Arial"/>
                <w:rtl w:val="0"/>
              </w:rPr>
              <w:t xml:space="preserve">D) Feedback</w:t>
            </w:r>
          </w:p>
        </w:tc>
      </w:tr>
    </w:tbl>
    <w:p w:rsidR="00000000" w:rsidDel="00000000" w:rsidP="00000000" w:rsidRDefault="00000000" w:rsidRPr="00000000" w14:paraId="000001EB">
      <w:pPr>
        <w:rPr>
          <w:rFonts w:ascii="Arial" w:cs="Arial" w:eastAsia="Arial" w:hAnsi="Arial"/>
        </w:rPr>
      </w:pPr>
      <w:r w:rsidDel="00000000" w:rsidR="00000000" w:rsidRPr="00000000">
        <w:rPr>
          <w:rtl w:val="0"/>
        </w:rPr>
      </w:r>
    </w:p>
    <w:tbl>
      <w:tblPr>
        <w:tblStyle w:val="Table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QUESTÃO OBJETIVA 19 – No webjornalismo, como se chama o recurso que possibilita destacar uma informação importante sem quebrar o ritmo do texto principal, por meio de links?</w:t>
            </w:r>
          </w:p>
          <w:p w:rsidR="00000000" w:rsidDel="00000000" w:rsidP="00000000" w:rsidRDefault="00000000" w:rsidRPr="00000000" w14:paraId="000001EE">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0">
            <w:pPr>
              <w:rPr>
                <w:rFonts w:ascii="Arial" w:cs="Arial" w:eastAsia="Arial" w:hAnsi="Arial"/>
              </w:rPr>
            </w:pPr>
            <w:r w:rsidDel="00000000" w:rsidR="00000000" w:rsidRPr="00000000">
              <w:rPr>
                <w:rFonts w:ascii="Arial" w:cs="Arial" w:eastAsia="Arial" w:hAnsi="Arial"/>
                <w:rtl w:val="0"/>
              </w:rPr>
              <w:t xml:space="preserve">A) Algoritmo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F2">
            <w:pPr>
              <w:rPr>
                <w:rFonts w:ascii="Arial" w:cs="Arial" w:eastAsia="Arial" w:hAnsi="Arial"/>
              </w:rPr>
            </w:pPr>
            <w:r w:rsidDel="00000000" w:rsidR="00000000" w:rsidRPr="00000000">
              <w:rPr>
                <w:rFonts w:ascii="Arial" w:cs="Arial" w:eastAsia="Arial" w:hAnsi="Arial"/>
                <w:rtl w:val="0"/>
              </w:rPr>
              <w:t xml:space="preserve">B) Hipertexto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4">
            <w:pPr>
              <w:rPr>
                <w:rFonts w:ascii="Arial" w:cs="Arial" w:eastAsia="Arial" w:hAnsi="Arial"/>
              </w:rPr>
            </w:pPr>
            <w:r w:rsidDel="00000000" w:rsidR="00000000" w:rsidRPr="00000000">
              <w:rPr>
                <w:rFonts w:ascii="Arial" w:cs="Arial" w:eastAsia="Arial" w:hAnsi="Arial"/>
                <w:rtl w:val="0"/>
              </w:rPr>
              <w:t xml:space="preserve">C) Hiperlinha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6">
            <w:pPr>
              <w:rPr>
                <w:rFonts w:ascii="Arial" w:cs="Arial" w:eastAsia="Arial" w:hAnsi="Arial"/>
              </w:rPr>
            </w:pPr>
            <w:r w:rsidDel="00000000" w:rsidR="00000000" w:rsidRPr="00000000">
              <w:rPr>
                <w:rFonts w:ascii="Arial" w:cs="Arial" w:eastAsia="Arial" w:hAnsi="Arial"/>
                <w:rtl w:val="0"/>
              </w:rPr>
              <w:t xml:space="preserve">D) Multimidialidade</w:t>
            </w:r>
          </w:p>
        </w:tc>
      </w:tr>
    </w:tbl>
    <w:p w:rsidR="00000000" w:rsidDel="00000000" w:rsidP="00000000" w:rsidRDefault="00000000" w:rsidRPr="00000000" w14:paraId="000001F7">
      <w:pPr>
        <w:rPr>
          <w:rFonts w:ascii="Arial" w:cs="Arial" w:eastAsia="Arial" w:hAnsi="Arial"/>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rtl w:val="0"/>
              </w:rPr>
              <w:t xml:space="preserve">QUESTÃO OBJETIVA 20 – O treinamento de um profissional que atuará como porta-voz de uma organização para tratar de um determinado assunto se refere ao processo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FB">
            <w:pPr>
              <w:rPr>
                <w:rFonts w:ascii="Arial" w:cs="Arial" w:eastAsia="Arial" w:hAnsi="Arial"/>
              </w:rPr>
            </w:pPr>
            <w:r w:rsidDel="00000000" w:rsidR="00000000" w:rsidRPr="00000000">
              <w:rPr>
                <w:rFonts w:ascii="Arial" w:cs="Arial" w:eastAsia="Arial" w:hAnsi="Arial"/>
                <w:rtl w:val="0"/>
              </w:rPr>
              <w:t xml:space="preserve">A) Media training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rtl w:val="0"/>
              </w:rPr>
              <w:t xml:space="preserve">B) Edition training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F">
            <w:pPr>
              <w:rPr>
                <w:rFonts w:ascii="Arial" w:cs="Arial" w:eastAsia="Arial" w:hAnsi="Arial"/>
              </w:rPr>
            </w:pPr>
            <w:r w:rsidDel="00000000" w:rsidR="00000000" w:rsidRPr="00000000">
              <w:rPr>
                <w:rFonts w:ascii="Arial" w:cs="Arial" w:eastAsia="Arial" w:hAnsi="Arial"/>
                <w:rtl w:val="0"/>
              </w:rPr>
              <w:t xml:space="preserve">C) Oratória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1">
            <w:pPr>
              <w:rPr>
                <w:rFonts w:ascii="Arial" w:cs="Arial" w:eastAsia="Arial" w:hAnsi="Arial"/>
              </w:rPr>
            </w:pPr>
            <w:r w:rsidDel="00000000" w:rsidR="00000000" w:rsidRPr="00000000">
              <w:rPr>
                <w:rFonts w:ascii="Arial" w:cs="Arial" w:eastAsia="Arial" w:hAnsi="Arial"/>
                <w:rtl w:val="0"/>
              </w:rPr>
              <w:t xml:space="preserve">D) Retórica</w:t>
            </w:r>
          </w:p>
        </w:tc>
      </w:tr>
    </w:tbl>
    <w:p w:rsidR="00000000" w:rsidDel="00000000" w:rsidP="00000000" w:rsidRDefault="00000000" w:rsidRPr="00000000" w14:paraId="00000202">
      <w:pPr>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hymq4se6pm8s" w:id="3"/>
      <w:bookmarkEnd w:id="3"/>
      <w:r w:rsidDel="00000000" w:rsidR="00000000" w:rsidRPr="00000000">
        <w:rPr>
          <w:rtl w:val="0"/>
        </w:rPr>
      </w:r>
    </w:p>
    <w:p w:rsidR="00000000" w:rsidDel="00000000" w:rsidP="00000000" w:rsidRDefault="00000000" w:rsidRPr="00000000" w14:paraId="000002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204">
      <w:pPr>
        <w:jc w:val="center"/>
        <w:rPr>
          <w:rFonts w:ascii="Arial" w:cs="Arial" w:eastAsia="Arial" w:hAnsi="Arial"/>
          <w:b w:val="1"/>
        </w:rPr>
      </w:pPr>
      <w:r w:rsidDel="00000000" w:rsidR="00000000" w:rsidRPr="00000000">
        <w:rPr>
          <w:rFonts w:ascii="Arial" w:cs="Arial" w:eastAsia="Arial" w:hAnsi="Arial"/>
          <w:b w:val="1"/>
          <w:rtl w:val="0"/>
        </w:rPr>
        <w:t xml:space="preserve">CADERNO DE PROVA - GRADUAÇÃO- ENGENHARIA/ARQUITETURA</w:t>
      </w:r>
    </w:p>
    <w:p w:rsidR="00000000" w:rsidDel="00000000" w:rsidP="00000000" w:rsidRDefault="00000000" w:rsidRPr="00000000" w14:paraId="00000205">
      <w:pPr>
        <w:rPr>
          <w:rFonts w:ascii="Arial" w:cs="Arial" w:eastAsia="Arial" w:hAnsi="Arial"/>
        </w:rPr>
      </w:pPr>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tl w:val="0"/>
        </w:rPr>
      </w:r>
    </w:p>
    <w:tbl>
      <w:tblPr>
        <w:tblStyle w:val="Table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jc w:val="both"/>
              <w:rPr>
                <w:rFonts w:ascii="Arial" w:cs="Arial" w:eastAsia="Arial" w:hAnsi="Arial"/>
              </w:rPr>
            </w:pPr>
            <w:r w:rsidDel="00000000" w:rsidR="00000000" w:rsidRPr="00000000">
              <w:rPr>
                <w:rFonts w:ascii="Arial" w:cs="Arial" w:eastAsia="Arial" w:hAnsi="Arial"/>
                <w:rtl w:val="0"/>
              </w:rPr>
              <w:t xml:space="preserve">QUESTÃO OBJETIVA 1 - O orçamento, na Construção Civil, pode ser</w:t>
            </w:r>
          </w:p>
          <w:p w:rsidR="00000000" w:rsidDel="00000000" w:rsidP="00000000" w:rsidRDefault="00000000" w:rsidRPr="00000000" w14:paraId="00000209">
            <w:pPr>
              <w:jc w:val="both"/>
              <w:rPr>
                <w:rFonts w:ascii="Arial" w:cs="Arial" w:eastAsia="Arial" w:hAnsi="Arial"/>
              </w:rPr>
            </w:pPr>
            <w:r w:rsidDel="00000000" w:rsidR="00000000" w:rsidRPr="00000000">
              <w:rPr>
                <w:rFonts w:ascii="Arial" w:cs="Arial" w:eastAsia="Arial" w:hAnsi="Arial"/>
                <w:rtl w:val="0"/>
              </w:rPr>
              <w:t xml:space="preserve">calculado de formas distintas. Sobre o orçamento analítico,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jc w:val="both"/>
              <w:rPr>
                <w:rFonts w:ascii="Arial" w:cs="Arial" w:eastAsia="Arial" w:hAnsi="Arial"/>
              </w:rPr>
            </w:pPr>
            <w:r w:rsidDel="00000000" w:rsidR="00000000" w:rsidRPr="00000000">
              <w:rPr>
                <w:rFonts w:ascii="Arial" w:cs="Arial" w:eastAsia="Arial" w:hAnsi="Arial"/>
                <w:rtl w:val="0"/>
              </w:rPr>
              <w:t xml:space="preserve">A) É aquele que utiliza como base para cálculo a multiplicação da metragem quadrada da área pelo custo unitário básico da Construção Civil (Cub/m²).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jc w:val="both"/>
              <w:rPr>
                <w:rFonts w:ascii="Arial" w:cs="Arial" w:eastAsia="Arial" w:hAnsi="Arial"/>
              </w:rPr>
            </w:pPr>
            <w:r w:rsidDel="00000000" w:rsidR="00000000" w:rsidRPr="00000000">
              <w:rPr>
                <w:rFonts w:ascii="Arial" w:cs="Arial" w:eastAsia="Arial" w:hAnsi="Arial"/>
                <w:rtl w:val="0"/>
              </w:rPr>
              <w:t xml:space="preserve">B) É calculado pelo método dos Índices de Construção.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0F">
            <w:pPr>
              <w:jc w:val="both"/>
              <w:rPr>
                <w:rFonts w:ascii="Arial" w:cs="Arial" w:eastAsia="Arial" w:hAnsi="Arial"/>
              </w:rPr>
            </w:pPr>
            <w:r w:rsidDel="00000000" w:rsidR="00000000" w:rsidRPr="00000000">
              <w:rPr>
                <w:rFonts w:ascii="Arial" w:cs="Arial" w:eastAsia="Arial" w:hAnsi="Arial"/>
                <w:rtl w:val="0"/>
              </w:rPr>
              <w:t xml:space="preserve">C) Consiste no detalhamento de todas as suas etapas, resultando na confiabilidade do preço apresentado. É o tipo de orçamento em que</w:t>
            </w:r>
          </w:p>
          <w:p w:rsidR="00000000" w:rsidDel="00000000" w:rsidP="00000000" w:rsidRDefault="00000000" w:rsidRPr="00000000" w14:paraId="00000210">
            <w:pPr>
              <w:jc w:val="both"/>
              <w:rPr>
                <w:rFonts w:ascii="Arial" w:cs="Arial" w:eastAsia="Arial" w:hAnsi="Arial"/>
              </w:rPr>
            </w:pPr>
            <w:r w:rsidDel="00000000" w:rsidR="00000000" w:rsidRPr="00000000">
              <w:rPr>
                <w:rFonts w:ascii="Arial" w:cs="Arial" w:eastAsia="Arial" w:hAnsi="Arial"/>
                <w:rtl w:val="0"/>
              </w:rPr>
              <w:t xml:space="preserve">toda a metodologia é aplicada considerando todos os recursos e as variáveis.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2">
            <w:pPr>
              <w:jc w:val="both"/>
              <w:rPr>
                <w:rFonts w:ascii="Arial" w:cs="Arial" w:eastAsia="Arial" w:hAnsi="Arial"/>
              </w:rPr>
            </w:pPr>
            <w:r w:rsidDel="00000000" w:rsidR="00000000" w:rsidRPr="00000000">
              <w:rPr>
                <w:rFonts w:ascii="Arial" w:cs="Arial" w:eastAsia="Arial" w:hAnsi="Arial"/>
                <w:rtl w:val="0"/>
              </w:rPr>
              <w:t xml:space="preserve">D) Para ser utilizado, é imprescindível a presença de um projeto básico do qual serão calculadas todas as atividades-macro mensuráveis.</w:t>
            </w:r>
          </w:p>
        </w:tc>
      </w:tr>
    </w:tbl>
    <w:p w:rsidR="00000000" w:rsidDel="00000000" w:rsidP="00000000" w:rsidRDefault="00000000" w:rsidRPr="00000000" w14:paraId="00000213">
      <w:pPr>
        <w:jc w:val="center"/>
        <w:rPr>
          <w:rFonts w:ascii="Arial" w:cs="Arial" w:eastAsia="Arial" w:hAnsi="Arial"/>
        </w:rPr>
      </w:pPr>
      <w:r w:rsidDel="00000000" w:rsidR="00000000" w:rsidRPr="00000000">
        <w:rPr>
          <w:rtl w:val="0"/>
        </w:rPr>
      </w:r>
    </w:p>
    <w:tbl>
      <w:tblPr>
        <w:tblStyle w:val="Table4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5">
            <w:pPr>
              <w:jc w:val="both"/>
              <w:rPr>
                <w:rFonts w:ascii="Arial" w:cs="Arial" w:eastAsia="Arial" w:hAnsi="Arial"/>
              </w:rPr>
            </w:pPr>
            <w:r w:rsidDel="00000000" w:rsidR="00000000" w:rsidRPr="00000000">
              <w:rPr>
                <w:rFonts w:ascii="Arial" w:cs="Arial" w:eastAsia="Arial" w:hAnsi="Arial"/>
                <w:rtl w:val="0"/>
              </w:rPr>
              <w:t xml:space="preserve">QUESTÃO OBJETIVA 2 - Uma obra, prevista para ser executada de janeiro a dezembro do corrente ano, de acordo com o cronograma físico-financeiro, com valor global de 14 milhões de reais, apresentou em abril um valor planejado de 2 milhões de reais e um valor agregado de 1,6 milhão de reais. De acordo com a metodologia de análise de valor agregado, essa obra se encontra: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jc w:val="both"/>
              <w:rPr>
                <w:rFonts w:ascii="Arial" w:cs="Arial" w:eastAsia="Arial" w:hAnsi="Arial"/>
              </w:rPr>
            </w:pPr>
            <w:r w:rsidDel="00000000" w:rsidR="00000000" w:rsidRPr="00000000">
              <w:rPr>
                <w:rFonts w:ascii="Arial" w:cs="Arial" w:eastAsia="Arial" w:hAnsi="Arial"/>
                <w:rtl w:val="0"/>
              </w:rPr>
              <w:t xml:space="preserve">A) adiantada em 1,6 milhão de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19">
            <w:pPr>
              <w:jc w:val="both"/>
              <w:rPr>
                <w:rFonts w:ascii="Arial" w:cs="Arial" w:eastAsia="Arial" w:hAnsi="Arial"/>
              </w:rPr>
            </w:pPr>
            <w:r w:rsidDel="00000000" w:rsidR="00000000" w:rsidRPr="00000000">
              <w:rPr>
                <w:rFonts w:ascii="Arial" w:cs="Arial" w:eastAsia="Arial" w:hAnsi="Arial"/>
                <w:rtl w:val="0"/>
              </w:rPr>
              <w:t xml:space="preserve">B) atrasada em 400 mil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B">
            <w:pPr>
              <w:jc w:val="both"/>
              <w:rPr>
                <w:rFonts w:ascii="Arial" w:cs="Arial" w:eastAsia="Arial" w:hAnsi="Arial"/>
              </w:rPr>
            </w:pPr>
            <w:r w:rsidDel="00000000" w:rsidR="00000000" w:rsidRPr="00000000">
              <w:rPr>
                <w:rFonts w:ascii="Arial" w:cs="Arial" w:eastAsia="Arial" w:hAnsi="Arial"/>
                <w:rtl w:val="0"/>
              </w:rPr>
              <w:t xml:space="preserve">C) adiantada em 400 mil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jc w:val="both"/>
              <w:rPr>
                <w:rFonts w:ascii="Arial" w:cs="Arial" w:eastAsia="Arial" w:hAnsi="Arial"/>
              </w:rPr>
            </w:pPr>
            <w:r w:rsidDel="00000000" w:rsidR="00000000" w:rsidRPr="00000000">
              <w:rPr>
                <w:rFonts w:ascii="Arial" w:cs="Arial" w:eastAsia="Arial" w:hAnsi="Arial"/>
                <w:rtl w:val="0"/>
              </w:rPr>
              <w:t xml:space="preserve">D) atrasada em 1,6 milhão de reais.</w:t>
            </w:r>
          </w:p>
        </w:tc>
      </w:tr>
    </w:tbl>
    <w:p w:rsidR="00000000" w:rsidDel="00000000" w:rsidP="00000000" w:rsidRDefault="00000000" w:rsidRPr="00000000" w14:paraId="0000021E">
      <w:pPr>
        <w:jc w:val="center"/>
        <w:rPr>
          <w:rFonts w:ascii="Arial" w:cs="Arial" w:eastAsia="Arial" w:hAnsi="Arial"/>
        </w:rPr>
      </w:pPr>
      <w:r w:rsidDel="00000000" w:rsidR="00000000" w:rsidRPr="00000000">
        <w:rPr>
          <w:rtl w:val="0"/>
        </w:rPr>
      </w:r>
    </w:p>
    <w:tbl>
      <w:tblPr>
        <w:tblStyle w:val="Table4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jc w:val="both"/>
              <w:rPr>
                <w:rFonts w:ascii="Arial" w:cs="Arial" w:eastAsia="Arial" w:hAnsi="Arial"/>
              </w:rPr>
            </w:pPr>
            <w:r w:rsidDel="00000000" w:rsidR="00000000" w:rsidRPr="00000000">
              <w:rPr>
                <w:rFonts w:ascii="Arial" w:cs="Arial" w:eastAsia="Arial" w:hAnsi="Arial"/>
                <w:rtl w:val="0"/>
              </w:rPr>
              <w:t xml:space="preserve">QUESTÃO OBJETIVA 3 - Para a construção do metro quadrado de alvenaria de blocos de concreto de 19 cm de largura, utilizou-se uma composição cujos custos unitários são: R$ 22,50 de mão de obra e R$ 145,60 de material. Considerando que a incidência de impostos e encargos sociais sobre a mão de obra é de 125% e que o BDI da construtora é de 22,47%, o preço do metro quadrado deste serviço é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jc w:val="both"/>
              <w:rPr>
                <w:rFonts w:ascii="Arial" w:cs="Arial" w:eastAsia="Arial" w:hAnsi="Arial"/>
              </w:rPr>
            </w:pPr>
            <w:r w:rsidDel="00000000" w:rsidR="00000000" w:rsidRPr="00000000">
              <w:rPr>
                <w:rFonts w:ascii="Arial" w:cs="Arial" w:eastAsia="Arial" w:hAnsi="Arial"/>
                <w:rtl w:val="0"/>
              </w:rPr>
              <w:t xml:space="preserve">A) R$ 314,20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24">
            <w:pPr>
              <w:jc w:val="both"/>
              <w:rPr>
                <w:rFonts w:ascii="Arial" w:cs="Arial" w:eastAsia="Arial" w:hAnsi="Arial"/>
              </w:rPr>
            </w:pPr>
            <w:r w:rsidDel="00000000" w:rsidR="00000000" w:rsidRPr="00000000">
              <w:rPr>
                <w:rFonts w:ascii="Arial" w:cs="Arial" w:eastAsia="Arial" w:hAnsi="Arial"/>
                <w:rtl w:val="0"/>
              </w:rPr>
              <w:t xml:space="preserve">B) R$ 240,31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6">
            <w:pPr>
              <w:jc w:val="both"/>
              <w:rPr>
                <w:rFonts w:ascii="Arial" w:cs="Arial" w:eastAsia="Arial" w:hAnsi="Arial"/>
              </w:rPr>
            </w:pPr>
            <w:r w:rsidDel="00000000" w:rsidR="00000000" w:rsidRPr="00000000">
              <w:rPr>
                <w:rFonts w:ascii="Arial" w:cs="Arial" w:eastAsia="Arial" w:hAnsi="Arial"/>
                <w:rtl w:val="0"/>
              </w:rPr>
              <w:t xml:space="preserve">C) R$ 245,36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8">
            <w:pPr>
              <w:jc w:val="both"/>
              <w:rPr>
                <w:rFonts w:ascii="Arial" w:cs="Arial" w:eastAsia="Arial" w:hAnsi="Arial"/>
              </w:rPr>
            </w:pPr>
            <w:r w:rsidDel="00000000" w:rsidR="00000000" w:rsidRPr="00000000">
              <w:rPr>
                <w:rFonts w:ascii="Arial" w:cs="Arial" w:eastAsia="Arial" w:hAnsi="Arial"/>
                <w:rtl w:val="0"/>
              </w:rPr>
              <w:t xml:space="preserve">D) R$ 238,22</w:t>
            </w:r>
          </w:p>
        </w:tc>
      </w:tr>
    </w:tbl>
    <w:p w:rsidR="00000000" w:rsidDel="00000000" w:rsidP="00000000" w:rsidRDefault="00000000" w:rsidRPr="00000000" w14:paraId="00000229">
      <w:pPr>
        <w:jc w:val="center"/>
        <w:rPr>
          <w:rFonts w:ascii="Arial" w:cs="Arial" w:eastAsia="Arial" w:hAnsi="Arial"/>
        </w:rPr>
      </w:pPr>
      <w:r w:rsidDel="00000000" w:rsidR="00000000" w:rsidRPr="00000000">
        <w:rPr>
          <w:rtl w:val="0"/>
        </w:rPr>
      </w:r>
    </w:p>
    <w:tbl>
      <w:tblPr>
        <w:tblStyle w:val="Table4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jc w:val="both"/>
              <w:rPr>
                <w:rFonts w:ascii="Arial" w:cs="Arial" w:eastAsia="Arial" w:hAnsi="Arial"/>
              </w:rPr>
            </w:pPr>
            <w:r w:rsidDel="00000000" w:rsidR="00000000" w:rsidRPr="00000000">
              <w:rPr>
                <w:rFonts w:ascii="Arial" w:cs="Arial" w:eastAsia="Arial" w:hAnsi="Arial"/>
                <w:rtl w:val="0"/>
              </w:rPr>
              <w:t xml:space="preserve">QUESTÃO OBJETIVA 4 - A composição de custos unitários é uma tabela que apresenta todos os insumos que entram diretamente na execução de uma unidade do serviço, com seus respectivos custos, unitários e totais. Assinale a alternativa que contém somente os elementos de uma composição de custos: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jc w:val="both"/>
              <w:rPr>
                <w:rFonts w:ascii="Arial" w:cs="Arial" w:eastAsia="Arial" w:hAnsi="Arial"/>
              </w:rPr>
            </w:pPr>
            <w:r w:rsidDel="00000000" w:rsidR="00000000" w:rsidRPr="00000000">
              <w:rPr>
                <w:rFonts w:ascii="Arial" w:cs="Arial" w:eastAsia="Arial" w:hAnsi="Arial"/>
                <w:rtl w:val="0"/>
              </w:rPr>
              <w:t xml:space="preserve">A) Insumo, Unidade, Índice, Adicionais Legais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jc w:val="both"/>
              <w:rPr>
                <w:rFonts w:ascii="Arial" w:cs="Arial" w:eastAsia="Arial" w:hAnsi="Arial"/>
              </w:rPr>
            </w:pPr>
            <w:r w:rsidDel="00000000" w:rsidR="00000000" w:rsidRPr="00000000">
              <w:rPr>
                <w:rFonts w:ascii="Arial" w:cs="Arial" w:eastAsia="Arial" w:hAnsi="Arial"/>
                <w:rtl w:val="0"/>
              </w:rPr>
              <w:t xml:space="preserve">B) Insumo, Unidade, Índice, Fator de Segurança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31">
            <w:pPr>
              <w:jc w:val="both"/>
              <w:rPr>
                <w:rFonts w:ascii="Arial" w:cs="Arial" w:eastAsia="Arial" w:hAnsi="Arial"/>
              </w:rPr>
            </w:pPr>
            <w:r w:rsidDel="00000000" w:rsidR="00000000" w:rsidRPr="00000000">
              <w:rPr>
                <w:rFonts w:ascii="Arial" w:cs="Arial" w:eastAsia="Arial" w:hAnsi="Arial"/>
                <w:rtl w:val="0"/>
              </w:rPr>
              <w:t xml:space="preserve">C) Insumo, Unidade, Índice, Custo Unitário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jc w:val="both"/>
              <w:rPr>
                <w:rFonts w:ascii="Arial" w:cs="Arial" w:eastAsia="Arial" w:hAnsi="Arial"/>
              </w:rPr>
            </w:pPr>
            <w:r w:rsidDel="00000000" w:rsidR="00000000" w:rsidRPr="00000000">
              <w:rPr>
                <w:rFonts w:ascii="Arial" w:cs="Arial" w:eastAsia="Arial" w:hAnsi="Arial"/>
                <w:rtl w:val="0"/>
              </w:rPr>
              <w:t xml:space="preserve">D) Insumo, Encargos, Índice, Custo Unitário e Custo Total.</w:t>
            </w:r>
          </w:p>
        </w:tc>
      </w:tr>
    </w:tbl>
    <w:p w:rsidR="00000000" w:rsidDel="00000000" w:rsidP="00000000" w:rsidRDefault="00000000" w:rsidRPr="00000000" w14:paraId="00000234">
      <w:pPr>
        <w:jc w:val="center"/>
        <w:rPr>
          <w:rFonts w:ascii="Arial" w:cs="Arial" w:eastAsia="Arial" w:hAnsi="Arial"/>
        </w:rPr>
      </w:pPr>
      <w:r w:rsidDel="00000000" w:rsidR="00000000" w:rsidRPr="00000000">
        <w:rPr>
          <w:rtl w:val="0"/>
        </w:rPr>
      </w:r>
    </w:p>
    <w:tbl>
      <w:tblPr>
        <w:tblStyle w:val="Table4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6">
            <w:pPr>
              <w:jc w:val="both"/>
              <w:rPr>
                <w:rFonts w:ascii="Arial" w:cs="Arial" w:eastAsia="Arial" w:hAnsi="Arial"/>
              </w:rPr>
            </w:pPr>
            <w:r w:rsidDel="00000000" w:rsidR="00000000" w:rsidRPr="00000000">
              <w:rPr>
                <w:rFonts w:ascii="Arial" w:cs="Arial" w:eastAsia="Arial" w:hAnsi="Arial"/>
                <w:rtl w:val="0"/>
              </w:rPr>
              <w:t xml:space="preserve">QUESTÃO OBJETIVA 5 - No gerenciamento de obras é muito comum o uso da curva ABC, cuja finalidade é</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jc w:val="both"/>
              <w:rPr>
                <w:rFonts w:ascii="Arial" w:cs="Arial" w:eastAsia="Arial" w:hAnsi="Arial"/>
              </w:rPr>
            </w:pPr>
            <w:r w:rsidDel="00000000" w:rsidR="00000000" w:rsidRPr="00000000">
              <w:rPr>
                <w:rFonts w:ascii="Arial" w:cs="Arial" w:eastAsia="Arial" w:hAnsi="Arial"/>
                <w:rtl w:val="0"/>
              </w:rPr>
              <w:t xml:space="preserve">A) mostrar os itens de maior tempo de execução de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jc w:val="both"/>
              <w:rPr>
                <w:rFonts w:ascii="Arial" w:cs="Arial" w:eastAsia="Arial" w:hAnsi="Arial"/>
              </w:rPr>
            </w:pPr>
            <w:r w:rsidDel="00000000" w:rsidR="00000000" w:rsidRPr="00000000">
              <w:rPr>
                <w:rFonts w:ascii="Arial" w:cs="Arial" w:eastAsia="Arial" w:hAnsi="Arial"/>
                <w:rtl w:val="0"/>
              </w:rPr>
              <w:t xml:space="preserve">B) representar, em ordem crescente de quantidades, os diversos materiais necessários em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C">
            <w:pPr>
              <w:jc w:val="both"/>
              <w:rPr>
                <w:rFonts w:ascii="Arial" w:cs="Arial" w:eastAsia="Arial" w:hAnsi="Arial"/>
              </w:rPr>
            </w:pPr>
            <w:r w:rsidDel="00000000" w:rsidR="00000000" w:rsidRPr="00000000">
              <w:rPr>
                <w:rFonts w:ascii="Arial" w:cs="Arial" w:eastAsia="Arial" w:hAnsi="Arial"/>
                <w:rtl w:val="0"/>
              </w:rPr>
              <w:t xml:space="preserve">C) definir o caminho crítico de uma obra.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3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3E">
            <w:pPr>
              <w:jc w:val="both"/>
              <w:rPr>
                <w:rFonts w:ascii="Arial" w:cs="Arial" w:eastAsia="Arial" w:hAnsi="Arial"/>
              </w:rPr>
            </w:pPr>
            <w:r w:rsidDel="00000000" w:rsidR="00000000" w:rsidRPr="00000000">
              <w:rPr>
                <w:rFonts w:ascii="Arial" w:cs="Arial" w:eastAsia="Arial" w:hAnsi="Arial"/>
                <w:rtl w:val="0"/>
              </w:rPr>
              <w:t xml:space="preserve">D) indicar um pequeno número de serviços que consomem a parcela mais significativa do custo da obra.</w:t>
            </w:r>
          </w:p>
        </w:tc>
      </w:tr>
    </w:tbl>
    <w:p w:rsidR="00000000" w:rsidDel="00000000" w:rsidP="00000000" w:rsidRDefault="00000000" w:rsidRPr="00000000" w14:paraId="0000023F">
      <w:pPr>
        <w:jc w:val="center"/>
        <w:rPr>
          <w:rFonts w:ascii="Arial" w:cs="Arial" w:eastAsia="Arial" w:hAnsi="Arial"/>
        </w:rPr>
      </w:pPr>
      <w:r w:rsidDel="00000000" w:rsidR="00000000" w:rsidRPr="00000000">
        <w:rPr>
          <w:rtl w:val="0"/>
        </w:rPr>
      </w:r>
    </w:p>
    <w:tbl>
      <w:tblPr>
        <w:tblStyle w:val="Table4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1">
            <w:pPr>
              <w:jc w:val="both"/>
              <w:rPr>
                <w:rFonts w:ascii="Arial" w:cs="Arial" w:eastAsia="Arial" w:hAnsi="Arial"/>
              </w:rPr>
            </w:pPr>
            <w:r w:rsidDel="00000000" w:rsidR="00000000" w:rsidRPr="00000000">
              <w:rPr>
                <w:rFonts w:ascii="Arial" w:cs="Arial" w:eastAsia="Arial" w:hAnsi="Arial"/>
                <w:rtl w:val="0"/>
              </w:rPr>
              <w:t xml:space="preserve">QUESTÃO OBJETIVA 6 - Uma das atribuições dos engenheiros civis é relacionada à elaboração de orçamentos. Leia as etapas a seguir, coloque-as na sequência correta para a realização de um orçamento de obras e, em seguida, assinale a alternativa que apresente essa sequência.</w:t>
            </w:r>
          </w:p>
          <w:p w:rsidR="00000000" w:rsidDel="00000000" w:rsidP="00000000" w:rsidRDefault="00000000" w:rsidRPr="00000000" w14:paraId="00000242">
            <w:pPr>
              <w:jc w:val="both"/>
              <w:rPr>
                <w:rFonts w:ascii="Arial" w:cs="Arial" w:eastAsia="Arial" w:hAnsi="Arial"/>
              </w:rPr>
            </w:pPr>
            <w:r w:rsidDel="00000000" w:rsidR="00000000" w:rsidRPr="00000000">
              <w:rPr>
                <w:rFonts w:ascii="Arial" w:cs="Arial" w:eastAsia="Arial" w:hAnsi="Arial"/>
                <w:rtl w:val="0"/>
              </w:rPr>
              <w:t xml:space="preserve">1. Elaboração da planilha de preços unitários e preços totais. 2. Levantamento dos materiais das suas quantidades através da quantificação das áreas, perímetros e volumes. 3. Cálculo do preço de venda. 4. Pesquisa dos preços unitários.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4">
            <w:pPr>
              <w:jc w:val="both"/>
              <w:rPr>
                <w:rFonts w:ascii="Arial" w:cs="Arial" w:eastAsia="Arial" w:hAnsi="Arial"/>
              </w:rPr>
            </w:pPr>
            <w:r w:rsidDel="00000000" w:rsidR="00000000" w:rsidRPr="00000000">
              <w:rPr>
                <w:rFonts w:ascii="Arial" w:cs="Arial" w:eastAsia="Arial" w:hAnsi="Arial"/>
                <w:rtl w:val="0"/>
              </w:rPr>
              <w:t xml:space="preserve">A) 2, 1, 4 e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6">
            <w:pPr>
              <w:jc w:val="both"/>
              <w:rPr>
                <w:rFonts w:ascii="Arial" w:cs="Arial" w:eastAsia="Arial" w:hAnsi="Arial"/>
              </w:rPr>
            </w:pPr>
            <w:r w:rsidDel="00000000" w:rsidR="00000000" w:rsidRPr="00000000">
              <w:rPr>
                <w:rFonts w:ascii="Arial" w:cs="Arial" w:eastAsia="Arial" w:hAnsi="Arial"/>
                <w:rtl w:val="0"/>
              </w:rPr>
              <w:t xml:space="preserve">B) 4, 2, 3 e 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4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48">
            <w:pPr>
              <w:jc w:val="both"/>
              <w:rPr>
                <w:rFonts w:ascii="Arial" w:cs="Arial" w:eastAsia="Arial" w:hAnsi="Arial"/>
              </w:rPr>
            </w:pPr>
            <w:r w:rsidDel="00000000" w:rsidR="00000000" w:rsidRPr="00000000">
              <w:rPr>
                <w:rFonts w:ascii="Arial" w:cs="Arial" w:eastAsia="Arial" w:hAnsi="Arial"/>
                <w:rtl w:val="0"/>
              </w:rPr>
              <w:t xml:space="preserve">C) 2, 4, 1 e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A">
            <w:pPr>
              <w:jc w:val="both"/>
              <w:rPr>
                <w:rFonts w:ascii="Arial" w:cs="Arial" w:eastAsia="Arial" w:hAnsi="Arial"/>
              </w:rPr>
            </w:pPr>
            <w:r w:rsidDel="00000000" w:rsidR="00000000" w:rsidRPr="00000000">
              <w:rPr>
                <w:rFonts w:ascii="Arial" w:cs="Arial" w:eastAsia="Arial" w:hAnsi="Arial"/>
                <w:rtl w:val="0"/>
              </w:rPr>
              <w:t xml:space="preserve">D) 4, 2, 1 e 3</w:t>
            </w:r>
          </w:p>
        </w:tc>
      </w:tr>
    </w:tbl>
    <w:p w:rsidR="00000000" w:rsidDel="00000000" w:rsidP="00000000" w:rsidRDefault="00000000" w:rsidRPr="00000000" w14:paraId="0000024B">
      <w:pPr>
        <w:jc w:val="center"/>
        <w:rPr>
          <w:rFonts w:ascii="Arial" w:cs="Arial" w:eastAsia="Arial" w:hAnsi="Arial"/>
        </w:rPr>
      </w:pPr>
      <w:r w:rsidDel="00000000" w:rsidR="00000000" w:rsidRPr="00000000">
        <w:rPr>
          <w:rtl w:val="0"/>
        </w:rPr>
      </w:r>
    </w:p>
    <w:tbl>
      <w:tblPr>
        <w:tblStyle w:val="Table4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jc w:val="both"/>
              <w:rPr>
                <w:rFonts w:ascii="Arial" w:cs="Arial" w:eastAsia="Arial" w:hAnsi="Arial"/>
              </w:rPr>
            </w:pPr>
            <w:r w:rsidDel="00000000" w:rsidR="00000000" w:rsidRPr="00000000">
              <w:rPr>
                <w:rFonts w:ascii="Arial" w:cs="Arial" w:eastAsia="Arial" w:hAnsi="Arial"/>
                <w:rtl w:val="0"/>
              </w:rPr>
              <w:t xml:space="preserve">QUESTÃO OBJETIVA 7 - No programa AutoCAD, programa utilizado em desenhos de edificações, qual o comando que se utiliza para espelhar um objeto?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F">
            <w:pPr>
              <w:jc w:val="both"/>
              <w:rPr>
                <w:rFonts w:ascii="Arial" w:cs="Arial" w:eastAsia="Arial" w:hAnsi="Arial"/>
              </w:rPr>
            </w:pPr>
            <w:r w:rsidDel="00000000" w:rsidR="00000000" w:rsidRPr="00000000">
              <w:rPr>
                <w:rFonts w:ascii="Arial" w:cs="Arial" w:eastAsia="Arial" w:hAnsi="Arial"/>
                <w:rtl w:val="0"/>
              </w:rPr>
              <w:t xml:space="preserve">A) Erase.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51">
            <w:pPr>
              <w:jc w:val="both"/>
              <w:rPr>
                <w:rFonts w:ascii="Arial" w:cs="Arial" w:eastAsia="Arial" w:hAnsi="Arial"/>
              </w:rPr>
            </w:pPr>
            <w:r w:rsidDel="00000000" w:rsidR="00000000" w:rsidRPr="00000000">
              <w:rPr>
                <w:rFonts w:ascii="Arial" w:cs="Arial" w:eastAsia="Arial" w:hAnsi="Arial"/>
                <w:rtl w:val="0"/>
              </w:rPr>
              <w:t xml:space="preserve">B) Mirror.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jc w:val="both"/>
              <w:rPr>
                <w:rFonts w:ascii="Arial" w:cs="Arial" w:eastAsia="Arial" w:hAnsi="Arial"/>
              </w:rPr>
            </w:pPr>
            <w:r w:rsidDel="00000000" w:rsidR="00000000" w:rsidRPr="00000000">
              <w:rPr>
                <w:rFonts w:ascii="Arial" w:cs="Arial" w:eastAsia="Arial" w:hAnsi="Arial"/>
                <w:rtl w:val="0"/>
              </w:rPr>
              <w:t xml:space="preserve">C) Copy.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jc w:val="both"/>
              <w:rPr>
                <w:rFonts w:ascii="Arial" w:cs="Arial" w:eastAsia="Arial" w:hAnsi="Arial"/>
              </w:rPr>
            </w:pPr>
            <w:r w:rsidDel="00000000" w:rsidR="00000000" w:rsidRPr="00000000">
              <w:rPr>
                <w:rFonts w:ascii="Arial" w:cs="Arial" w:eastAsia="Arial" w:hAnsi="Arial"/>
                <w:rtl w:val="0"/>
              </w:rPr>
              <w:t xml:space="preserve">D) Move.</w:t>
            </w:r>
          </w:p>
        </w:tc>
      </w:tr>
    </w:tbl>
    <w:p w:rsidR="00000000" w:rsidDel="00000000" w:rsidP="00000000" w:rsidRDefault="00000000" w:rsidRPr="00000000" w14:paraId="00000256">
      <w:pPr>
        <w:jc w:val="center"/>
        <w:rPr>
          <w:rFonts w:ascii="Arial" w:cs="Arial" w:eastAsia="Arial" w:hAnsi="Arial"/>
        </w:rPr>
      </w:pPr>
      <w:r w:rsidDel="00000000" w:rsidR="00000000" w:rsidRPr="00000000">
        <w:rPr>
          <w:rtl w:val="0"/>
        </w:rPr>
      </w:r>
    </w:p>
    <w:tbl>
      <w:tblPr>
        <w:tblStyle w:val="Table4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8">
            <w:pPr>
              <w:jc w:val="both"/>
              <w:rPr>
                <w:rFonts w:ascii="Arial" w:cs="Arial" w:eastAsia="Arial" w:hAnsi="Arial"/>
              </w:rPr>
            </w:pPr>
            <w:r w:rsidDel="00000000" w:rsidR="00000000" w:rsidRPr="00000000">
              <w:rPr>
                <w:rFonts w:ascii="Arial" w:cs="Arial" w:eastAsia="Arial" w:hAnsi="Arial"/>
                <w:rtl w:val="0"/>
              </w:rPr>
              <w:t xml:space="preserve">QUESTÃO OBJETIVA 8 - Para a instalação de um joelho de 90º PVC</w:t>
            </w:r>
          </w:p>
          <w:p w:rsidR="00000000" w:rsidDel="00000000" w:rsidP="00000000" w:rsidRDefault="00000000" w:rsidRPr="00000000" w14:paraId="00000259">
            <w:pPr>
              <w:jc w:val="both"/>
              <w:rPr>
                <w:rFonts w:ascii="Arial" w:cs="Arial" w:eastAsia="Arial" w:hAnsi="Arial"/>
              </w:rPr>
            </w:pPr>
            <w:r w:rsidDel="00000000" w:rsidR="00000000" w:rsidRPr="00000000">
              <w:rPr>
                <w:rFonts w:ascii="Arial" w:cs="Arial" w:eastAsia="Arial" w:hAnsi="Arial"/>
                <w:rtl w:val="0"/>
              </w:rPr>
              <w:t xml:space="preserve">esgoto, com diâmetro de 50 mm, são necessários: o referido joelho, 1 anel de borracha, 10 gramas de pasta lubrificante, 3 min de auxiliar de encanador e 3 min de encanador.</w:t>
            </w:r>
          </w:p>
          <w:p w:rsidR="00000000" w:rsidDel="00000000" w:rsidP="00000000" w:rsidRDefault="00000000" w:rsidRPr="00000000" w14:paraId="0000025A">
            <w:pPr>
              <w:jc w:val="both"/>
              <w:rPr>
                <w:rFonts w:ascii="Arial" w:cs="Arial" w:eastAsia="Arial" w:hAnsi="Arial"/>
              </w:rPr>
            </w:pPr>
            <w:r w:rsidDel="00000000" w:rsidR="00000000" w:rsidRPr="00000000">
              <w:rPr>
                <w:rFonts w:ascii="Arial" w:cs="Arial" w:eastAsia="Arial" w:hAnsi="Arial"/>
                <w:rtl w:val="0"/>
              </w:rPr>
              <w:t xml:space="preserve">Os custos desses itens são:</w:t>
            </w:r>
          </w:p>
          <w:p w:rsidR="00000000" w:rsidDel="00000000" w:rsidP="00000000" w:rsidRDefault="00000000" w:rsidRPr="00000000" w14:paraId="0000025B">
            <w:pPr>
              <w:jc w:val="both"/>
              <w:rPr>
                <w:rFonts w:ascii="Arial" w:cs="Arial" w:eastAsia="Arial" w:hAnsi="Arial"/>
              </w:rPr>
            </w:pPr>
            <w:r w:rsidDel="00000000" w:rsidR="00000000" w:rsidRPr="00000000">
              <w:rPr>
                <w:rFonts w:ascii="Arial" w:cs="Arial" w:eastAsia="Arial" w:hAnsi="Arial"/>
                <w:rtl w:val="0"/>
              </w:rPr>
              <w:t xml:space="preserve">– Joelho 90º PVC 50 mm: R$ 2,50.</w:t>
            </w:r>
          </w:p>
          <w:p w:rsidR="00000000" w:rsidDel="00000000" w:rsidP="00000000" w:rsidRDefault="00000000" w:rsidRPr="00000000" w14:paraId="0000025C">
            <w:pPr>
              <w:jc w:val="both"/>
              <w:rPr>
                <w:rFonts w:ascii="Arial" w:cs="Arial" w:eastAsia="Arial" w:hAnsi="Arial"/>
              </w:rPr>
            </w:pPr>
            <w:r w:rsidDel="00000000" w:rsidR="00000000" w:rsidRPr="00000000">
              <w:rPr>
                <w:rFonts w:ascii="Arial" w:cs="Arial" w:eastAsia="Arial" w:hAnsi="Arial"/>
                <w:rtl w:val="0"/>
              </w:rPr>
              <w:t xml:space="preserve">– Anel de borracha: R$ 1,60.</w:t>
            </w:r>
          </w:p>
          <w:p w:rsidR="00000000" w:rsidDel="00000000" w:rsidP="00000000" w:rsidRDefault="00000000" w:rsidRPr="00000000" w14:paraId="0000025D">
            <w:pPr>
              <w:jc w:val="both"/>
              <w:rPr>
                <w:rFonts w:ascii="Arial" w:cs="Arial" w:eastAsia="Arial" w:hAnsi="Arial"/>
              </w:rPr>
            </w:pPr>
            <w:r w:rsidDel="00000000" w:rsidR="00000000" w:rsidRPr="00000000">
              <w:rPr>
                <w:rFonts w:ascii="Arial" w:cs="Arial" w:eastAsia="Arial" w:hAnsi="Arial"/>
                <w:rtl w:val="0"/>
              </w:rPr>
              <w:t xml:space="preserve">– Pasta lubrificante (lata 500 g): R$ 22,50.</w:t>
            </w:r>
          </w:p>
          <w:p w:rsidR="00000000" w:rsidDel="00000000" w:rsidP="00000000" w:rsidRDefault="00000000" w:rsidRPr="00000000" w14:paraId="0000025E">
            <w:pPr>
              <w:jc w:val="both"/>
              <w:rPr>
                <w:rFonts w:ascii="Arial" w:cs="Arial" w:eastAsia="Arial" w:hAnsi="Arial"/>
              </w:rPr>
            </w:pPr>
            <w:r w:rsidDel="00000000" w:rsidR="00000000" w:rsidRPr="00000000">
              <w:rPr>
                <w:rFonts w:ascii="Arial" w:cs="Arial" w:eastAsia="Arial" w:hAnsi="Arial"/>
                <w:rtl w:val="0"/>
              </w:rPr>
              <w:t xml:space="preserve">– Auxiliar de encanador: R$ 13,60 /hora.</w:t>
            </w:r>
          </w:p>
          <w:p w:rsidR="00000000" w:rsidDel="00000000" w:rsidP="00000000" w:rsidRDefault="00000000" w:rsidRPr="00000000" w14:paraId="0000025F">
            <w:pPr>
              <w:jc w:val="both"/>
              <w:rPr>
                <w:rFonts w:ascii="Arial" w:cs="Arial" w:eastAsia="Arial" w:hAnsi="Arial"/>
              </w:rPr>
            </w:pPr>
            <w:r w:rsidDel="00000000" w:rsidR="00000000" w:rsidRPr="00000000">
              <w:rPr>
                <w:rFonts w:ascii="Arial" w:cs="Arial" w:eastAsia="Arial" w:hAnsi="Arial"/>
                <w:rtl w:val="0"/>
              </w:rPr>
              <w:t xml:space="preserve">– Encanador: R$ 18,40/hora.</w:t>
            </w:r>
          </w:p>
          <w:p w:rsidR="00000000" w:rsidDel="00000000" w:rsidP="00000000" w:rsidRDefault="00000000" w:rsidRPr="00000000" w14:paraId="00000260">
            <w:pPr>
              <w:jc w:val="both"/>
              <w:rPr>
                <w:rFonts w:ascii="Arial" w:cs="Arial" w:eastAsia="Arial" w:hAnsi="Arial"/>
              </w:rPr>
            </w:pPr>
            <w:r w:rsidDel="00000000" w:rsidR="00000000" w:rsidRPr="00000000">
              <w:rPr>
                <w:rFonts w:ascii="Arial" w:cs="Arial" w:eastAsia="Arial" w:hAnsi="Arial"/>
                <w:rtl w:val="0"/>
              </w:rPr>
              <w:t xml:space="preserve">Calcule o custo unitário do serviço de instalação desse joelho: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2">
            <w:pPr>
              <w:jc w:val="both"/>
              <w:rPr>
                <w:rFonts w:ascii="Arial" w:cs="Arial" w:eastAsia="Arial" w:hAnsi="Arial"/>
              </w:rPr>
            </w:pPr>
            <w:r w:rsidDel="00000000" w:rsidR="00000000" w:rsidRPr="00000000">
              <w:rPr>
                <w:rFonts w:ascii="Arial" w:cs="Arial" w:eastAsia="Arial" w:hAnsi="Arial"/>
                <w:rtl w:val="0"/>
              </w:rPr>
              <w:t xml:space="preserve">A) R$ 7,20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4">
            <w:pPr>
              <w:jc w:val="both"/>
              <w:rPr>
                <w:rFonts w:ascii="Arial" w:cs="Arial" w:eastAsia="Arial" w:hAnsi="Arial"/>
              </w:rPr>
            </w:pPr>
            <w:r w:rsidDel="00000000" w:rsidR="00000000" w:rsidRPr="00000000">
              <w:rPr>
                <w:rFonts w:ascii="Arial" w:cs="Arial" w:eastAsia="Arial" w:hAnsi="Arial"/>
                <w:rtl w:val="0"/>
              </w:rPr>
              <w:t xml:space="preserve">B) R$ 6,55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66">
            <w:pPr>
              <w:jc w:val="both"/>
              <w:rPr>
                <w:rFonts w:ascii="Arial" w:cs="Arial" w:eastAsia="Arial" w:hAnsi="Arial"/>
              </w:rPr>
            </w:pPr>
            <w:r w:rsidDel="00000000" w:rsidR="00000000" w:rsidRPr="00000000">
              <w:rPr>
                <w:rFonts w:ascii="Arial" w:cs="Arial" w:eastAsia="Arial" w:hAnsi="Arial"/>
                <w:rtl w:val="0"/>
              </w:rPr>
              <w:t xml:space="preserve">C) R$ 6,15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jc w:val="both"/>
              <w:rPr>
                <w:rFonts w:ascii="Arial" w:cs="Arial" w:eastAsia="Arial" w:hAnsi="Arial"/>
              </w:rPr>
            </w:pPr>
            <w:r w:rsidDel="00000000" w:rsidR="00000000" w:rsidRPr="00000000">
              <w:rPr>
                <w:rFonts w:ascii="Arial" w:cs="Arial" w:eastAsia="Arial" w:hAnsi="Arial"/>
                <w:rtl w:val="0"/>
              </w:rPr>
              <w:t xml:space="preserve">D) R$ 5,90</w:t>
            </w:r>
          </w:p>
        </w:tc>
      </w:tr>
    </w:tbl>
    <w:p w:rsidR="00000000" w:rsidDel="00000000" w:rsidP="00000000" w:rsidRDefault="00000000" w:rsidRPr="00000000" w14:paraId="00000269">
      <w:pPr>
        <w:jc w:val="center"/>
        <w:rPr>
          <w:rFonts w:ascii="Arial" w:cs="Arial" w:eastAsia="Arial" w:hAnsi="Arial"/>
        </w:rPr>
      </w:pPr>
      <w:r w:rsidDel="00000000" w:rsidR="00000000" w:rsidRPr="00000000">
        <w:rPr>
          <w:rtl w:val="0"/>
        </w:rPr>
      </w:r>
    </w:p>
    <w:tbl>
      <w:tblPr>
        <w:tblStyle w:val="Table4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jc w:val="both"/>
              <w:rPr>
                <w:rFonts w:ascii="Arial" w:cs="Arial" w:eastAsia="Arial" w:hAnsi="Arial"/>
              </w:rPr>
            </w:pPr>
            <w:r w:rsidDel="00000000" w:rsidR="00000000" w:rsidRPr="00000000">
              <w:rPr>
                <w:rFonts w:ascii="Arial" w:cs="Arial" w:eastAsia="Arial" w:hAnsi="Arial"/>
                <w:rtl w:val="0"/>
              </w:rPr>
              <w:t xml:space="preserve">QUESTÃO OBJETIVA 9 - O índice BDI na Construção Civil – oriundo</w:t>
            </w:r>
          </w:p>
          <w:p w:rsidR="00000000" w:rsidDel="00000000" w:rsidP="00000000" w:rsidRDefault="00000000" w:rsidRPr="00000000" w14:paraId="0000026C">
            <w:pPr>
              <w:jc w:val="both"/>
              <w:rPr>
                <w:rFonts w:ascii="Arial" w:cs="Arial" w:eastAsia="Arial" w:hAnsi="Arial"/>
              </w:rPr>
            </w:pPr>
            <w:r w:rsidDel="00000000" w:rsidR="00000000" w:rsidRPr="00000000">
              <w:rPr>
                <w:rFonts w:ascii="Arial" w:cs="Arial" w:eastAsia="Arial" w:hAnsi="Arial"/>
                <w:rtl w:val="0"/>
              </w:rPr>
              <w:t xml:space="preserve">do Inglês Budget Difference Income ou Benefícios e Despesas Indiretas em Português – é um elemento orçamentário utilizado para</w:t>
            </w:r>
          </w:p>
          <w:p w:rsidR="00000000" w:rsidDel="00000000" w:rsidP="00000000" w:rsidRDefault="00000000" w:rsidRPr="00000000" w14:paraId="0000026D">
            <w:pPr>
              <w:jc w:val="both"/>
              <w:rPr>
                <w:rFonts w:ascii="Arial" w:cs="Arial" w:eastAsia="Arial" w:hAnsi="Arial"/>
              </w:rPr>
            </w:pPr>
            <w:r w:rsidDel="00000000" w:rsidR="00000000" w:rsidRPr="00000000">
              <w:rPr>
                <w:rFonts w:ascii="Arial" w:cs="Arial" w:eastAsia="Arial" w:hAnsi="Arial"/>
                <w:rtl w:val="0"/>
              </w:rPr>
              <w:t xml:space="preserve">compor o preço de venda adequado levando em conta os custos indiretos. Assinale a alternativa que não faz parte da composição do BDI de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F">
            <w:pPr>
              <w:jc w:val="both"/>
              <w:rPr>
                <w:rFonts w:ascii="Arial" w:cs="Arial" w:eastAsia="Arial" w:hAnsi="Arial"/>
              </w:rPr>
            </w:pPr>
            <w:r w:rsidDel="00000000" w:rsidR="00000000" w:rsidRPr="00000000">
              <w:rPr>
                <w:rFonts w:ascii="Arial" w:cs="Arial" w:eastAsia="Arial" w:hAnsi="Arial"/>
                <w:rtl w:val="0"/>
              </w:rPr>
              <w:t xml:space="preserve">A) Lucro.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71">
            <w:pPr>
              <w:jc w:val="both"/>
              <w:rPr>
                <w:rFonts w:ascii="Arial" w:cs="Arial" w:eastAsia="Arial" w:hAnsi="Arial"/>
              </w:rPr>
            </w:pPr>
            <w:r w:rsidDel="00000000" w:rsidR="00000000" w:rsidRPr="00000000">
              <w:rPr>
                <w:rFonts w:ascii="Arial" w:cs="Arial" w:eastAsia="Arial" w:hAnsi="Arial"/>
                <w:rtl w:val="0"/>
              </w:rPr>
              <w:t xml:space="preserve">B) Mão de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3">
            <w:pPr>
              <w:jc w:val="both"/>
              <w:rPr>
                <w:rFonts w:ascii="Arial" w:cs="Arial" w:eastAsia="Arial" w:hAnsi="Arial"/>
              </w:rPr>
            </w:pPr>
            <w:r w:rsidDel="00000000" w:rsidR="00000000" w:rsidRPr="00000000">
              <w:rPr>
                <w:rFonts w:ascii="Arial" w:cs="Arial" w:eastAsia="Arial" w:hAnsi="Arial"/>
                <w:rtl w:val="0"/>
              </w:rPr>
              <w:t xml:space="preserve">C) Garantia.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5">
            <w:pPr>
              <w:jc w:val="both"/>
              <w:rPr>
                <w:rFonts w:ascii="Arial" w:cs="Arial" w:eastAsia="Arial" w:hAnsi="Arial"/>
              </w:rPr>
            </w:pPr>
            <w:r w:rsidDel="00000000" w:rsidR="00000000" w:rsidRPr="00000000">
              <w:rPr>
                <w:rFonts w:ascii="Arial" w:cs="Arial" w:eastAsia="Arial" w:hAnsi="Arial"/>
                <w:rtl w:val="0"/>
              </w:rPr>
              <w:t xml:space="preserve">D) Custos financeiros.</w:t>
            </w:r>
          </w:p>
        </w:tc>
      </w:tr>
    </w:tbl>
    <w:p w:rsidR="00000000" w:rsidDel="00000000" w:rsidP="00000000" w:rsidRDefault="00000000" w:rsidRPr="00000000" w14:paraId="00000276">
      <w:pPr>
        <w:jc w:val="center"/>
        <w:rPr>
          <w:rFonts w:ascii="Arial" w:cs="Arial" w:eastAsia="Arial" w:hAnsi="Arial"/>
        </w:rPr>
      </w:pPr>
      <w:r w:rsidDel="00000000" w:rsidR="00000000" w:rsidRPr="00000000">
        <w:rPr>
          <w:rtl w:val="0"/>
        </w:rPr>
      </w:r>
    </w:p>
    <w:tbl>
      <w:tblPr>
        <w:tblStyle w:val="Table5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7">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jc w:val="both"/>
              <w:rPr>
                <w:rFonts w:ascii="Arial" w:cs="Arial" w:eastAsia="Arial" w:hAnsi="Arial"/>
              </w:rPr>
            </w:pPr>
            <w:r w:rsidDel="00000000" w:rsidR="00000000" w:rsidRPr="00000000">
              <w:rPr>
                <w:rFonts w:ascii="Arial" w:cs="Arial" w:eastAsia="Arial" w:hAnsi="Arial"/>
                <w:rtl w:val="0"/>
              </w:rPr>
              <w:t xml:space="preserve">QUESTÃO OBJETIVA 10 - Manutenção predial compreende ações realizadas nos elementos construtivos, instalações e equipamentos de uma edificação, que proporcionarão segurança, habitabilidade e eficiência durante sua vida útil. Qual item representa exemplo de rotina de manutenção corretiva?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9">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jc w:val="both"/>
              <w:rPr>
                <w:rFonts w:ascii="Arial" w:cs="Arial" w:eastAsia="Arial" w:hAnsi="Arial"/>
              </w:rPr>
            </w:pPr>
            <w:r w:rsidDel="00000000" w:rsidR="00000000" w:rsidRPr="00000000">
              <w:rPr>
                <w:rFonts w:ascii="Arial" w:cs="Arial" w:eastAsia="Arial" w:hAnsi="Arial"/>
                <w:rtl w:val="0"/>
              </w:rPr>
              <w:t xml:space="preserve">A) Limpeza trimestral de reservatórios de água potável.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B">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jc w:val="both"/>
              <w:rPr>
                <w:rFonts w:ascii="Arial" w:cs="Arial" w:eastAsia="Arial" w:hAnsi="Arial"/>
              </w:rPr>
            </w:pPr>
            <w:r w:rsidDel="00000000" w:rsidR="00000000" w:rsidRPr="00000000">
              <w:rPr>
                <w:rFonts w:ascii="Arial" w:cs="Arial" w:eastAsia="Arial" w:hAnsi="Arial"/>
                <w:rtl w:val="0"/>
              </w:rPr>
              <w:t xml:space="preserve">B) Verificação programada do funcionamento dos operadores de porta de elevadores.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7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7E">
            <w:pPr>
              <w:jc w:val="both"/>
              <w:rPr>
                <w:rFonts w:ascii="Arial" w:cs="Arial" w:eastAsia="Arial" w:hAnsi="Arial"/>
              </w:rPr>
            </w:pPr>
            <w:r w:rsidDel="00000000" w:rsidR="00000000" w:rsidRPr="00000000">
              <w:rPr>
                <w:rFonts w:ascii="Arial" w:cs="Arial" w:eastAsia="Arial" w:hAnsi="Arial"/>
                <w:rtl w:val="0"/>
              </w:rPr>
              <w:t xml:space="preserve">C) Substituição emergencial de registro de água que apresenta vazamento.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F">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0">
            <w:pPr>
              <w:jc w:val="both"/>
              <w:rPr>
                <w:rFonts w:ascii="Arial" w:cs="Arial" w:eastAsia="Arial" w:hAnsi="Arial"/>
              </w:rPr>
            </w:pPr>
            <w:r w:rsidDel="00000000" w:rsidR="00000000" w:rsidRPr="00000000">
              <w:rPr>
                <w:rFonts w:ascii="Arial" w:cs="Arial" w:eastAsia="Arial" w:hAnsi="Arial"/>
                <w:rtl w:val="0"/>
              </w:rPr>
              <w:t xml:space="preserve">D) Lubrificação periódica de maçanetas e dobradiças.</w:t>
            </w:r>
          </w:p>
        </w:tc>
      </w:tr>
    </w:tbl>
    <w:p w:rsidR="00000000" w:rsidDel="00000000" w:rsidP="00000000" w:rsidRDefault="00000000" w:rsidRPr="00000000" w14:paraId="00000281">
      <w:pPr>
        <w:jc w:val="both"/>
        <w:rPr>
          <w:rFonts w:ascii="Arial" w:cs="Arial" w:eastAsia="Arial" w:hAnsi="Arial"/>
        </w:rPr>
      </w:pPr>
      <w:r w:rsidDel="00000000" w:rsidR="00000000" w:rsidRPr="00000000">
        <w:rPr>
          <w:rtl w:val="0"/>
        </w:rPr>
      </w:r>
    </w:p>
    <w:p w:rsidR="00000000" w:rsidDel="00000000" w:rsidP="00000000" w:rsidRDefault="00000000" w:rsidRPr="00000000" w14:paraId="00000282">
      <w:pPr>
        <w:jc w:val="both"/>
        <w:rPr>
          <w:rFonts w:ascii="Arial" w:cs="Arial" w:eastAsia="Arial" w:hAnsi="Arial"/>
        </w:rPr>
      </w:pPr>
      <w:r w:rsidDel="00000000" w:rsidR="00000000" w:rsidRPr="00000000">
        <w:rPr>
          <w:rtl w:val="0"/>
        </w:rPr>
      </w:r>
    </w:p>
    <w:tbl>
      <w:tblPr>
        <w:tblStyle w:val="Table5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3">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4">
            <w:pPr>
              <w:jc w:val="both"/>
              <w:rPr>
                <w:rFonts w:ascii="Arial" w:cs="Arial" w:eastAsia="Arial" w:hAnsi="Arial"/>
              </w:rPr>
            </w:pPr>
            <w:r w:rsidDel="00000000" w:rsidR="00000000" w:rsidRPr="00000000">
              <w:rPr>
                <w:rFonts w:ascii="Arial" w:cs="Arial" w:eastAsia="Arial" w:hAnsi="Arial"/>
                <w:rtl w:val="0"/>
              </w:rPr>
              <w:t xml:space="preserve">QUESTÃO OBJETIVA 11 - Considerando que uma sala possui 4,20 metros de comprimento por 3,40 metros de largura, com um pé-direito = 3,00 m, seguindo o sistema de medição de praxe para orçamentação, qual a área total de pintura de parede?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5">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6">
            <w:pPr>
              <w:jc w:val="both"/>
              <w:rPr>
                <w:rFonts w:ascii="Arial" w:cs="Arial" w:eastAsia="Arial" w:hAnsi="Arial"/>
              </w:rPr>
            </w:pPr>
            <w:r w:rsidDel="00000000" w:rsidR="00000000" w:rsidRPr="00000000">
              <w:rPr>
                <w:rFonts w:ascii="Arial" w:cs="Arial" w:eastAsia="Arial" w:hAnsi="Arial"/>
                <w:rtl w:val="0"/>
              </w:rPr>
              <w:t xml:space="preserve">A) 48,00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jc w:val="both"/>
              <w:rPr>
                <w:rFonts w:ascii="Arial" w:cs="Arial" w:eastAsia="Arial" w:hAnsi="Arial"/>
              </w:rPr>
            </w:pPr>
            <w:r w:rsidDel="00000000" w:rsidR="00000000" w:rsidRPr="00000000">
              <w:rPr>
                <w:rFonts w:ascii="Arial" w:cs="Arial" w:eastAsia="Arial" w:hAnsi="Arial"/>
                <w:rtl w:val="0"/>
              </w:rPr>
              <w:t xml:space="preserve">B) 52,92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8A">
            <w:pPr>
              <w:jc w:val="both"/>
              <w:rPr>
                <w:rFonts w:ascii="Arial" w:cs="Arial" w:eastAsia="Arial" w:hAnsi="Arial"/>
              </w:rPr>
            </w:pPr>
            <w:r w:rsidDel="00000000" w:rsidR="00000000" w:rsidRPr="00000000">
              <w:rPr>
                <w:rFonts w:ascii="Arial" w:cs="Arial" w:eastAsia="Arial" w:hAnsi="Arial"/>
                <w:rtl w:val="0"/>
              </w:rPr>
              <w:t xml:space="preserve">C) 45,60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B">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C">
            <w:pPr>
              <w:jc w:val="both"/>
              <w:rPr>
                <w:rFonts w:ascii="Arial" w:cs="Arial" w:eastAsia="Arial" w:hAnsi="Arial"/>
              </w:rPr>
            </w:pPr>
            <w:r w:rsidDel="00000000" w:rsidR="00000000" w:rsidRPr="00000000">
              <w:rPr>
                <w:rFonts w:ascii="Arial" w:cs="Arial" w:eastAsia="Arial" w:hAnsi="Arial"/>
                <w:rtl w:val="0"/>
              </w:rPr>
              <w:t xml:space="preserve">D) 35,40 m².</w:t>
            </w:r>
          </w:p>
        </w:tc>
      </w:tr>
    </w:tbl>
    <w:p w:rsidR="00000000" w:rsidDel="00000000" w:rsidP="00000000" w:rsidRDefault="00000000" w:rsidRPr="00000000" w14:paraId="0000028D">
      <w:pPr>
        <w:jc w:val="center"/>
        <w:rPr>
          <w:rFonts w:ascii="Arial" w:cs="Arial" w:eastAsia="Arial" w:hAnsi="Arial"/>
        </w:rPr>
      </w:pPr>
      <w:r w:rsidDel="00000000" w:rsidR="00000000" w:rsidRPr="00000000">
        <w:rPr>
          <w:rtl w:val="0"/>
        </w:rPr>
      </w:r>
    </w:p>
    <w:tbl>
      <w:tblPr>
        <w:tblStyle w:val="Table5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F">
            <w:pPr>
              <w:jc w:val="both"/>
              <w:rPr>
                <w:rFonts w:ascii="Arial" w:cs="Arial" w:eastAsia="Arial" w:hAnsi="Arial"/>
              </w:rPr>
            </w:pPr>
            <w:r w:rsidDel="00000000" w:rsidR="00000000" w:rsidRPr="00000000">
              <w:rPr>
                <w:rFonts w:ascii="Arial" w:cs="Arial" w:eastAsia="Arial" w:hAnsi="Arial"/>
                <w:rtl w:val="0"/>
              </w:rPr>
              <w:t xml:space="preserve">QUESTÃO OBJETIVA 12 - Em uma obra, serão impermeabilizados os pisos de oito compartimentos iguais. Cada compartimento mede 3,50 m x 4,80 m, e a impermeabilização será aplicada, inclusive nas paredes, até a altura de 40 cm. Serão aplicadas quatro demãos, e o consumo de impermeabilizante é de 1,26 kg/m² por demão. Sem considerar perdas,</w:t>
            </w:r>
          </w:p>
          <w:p w:rsidR="00000000" w:rsidDel="00000000" w:rsidP="00000000" w:rsidRDefault="00000000" w:rsidRPr="00000000" w14:paraId="00000290">
            <w:pPr>
              <w:jc w:val="both"/>
              <w:rPr>
                <w:rFonts w:ascii="Arial" w:cs="Arial" w:eastAsia="Arial" w:hAnsi="Arial"/>
              </w:rPr>
            </w:pPr>
            <w:r w:rsidDel="00000000" w:rsidR="00000000" w:rsidRPr="00000000">
              <w:rPr>
                <w:rFonts w:ascii="Arial" w:cs="Arial" w:eastAsia="Arial" w:hAnsi="Arial"/>
                <w:rtl w:val="0"/>
              </w:rPr>
              <w:t xml:space="preserve">a quantidade de impermeabilizante necessária, em kg, é:</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jc w:val="both"/>
              <w:rPr>
                <w:rFonts w:ascii="Arial" w:cs="Arial" w:eastAsia="Arial" w:hAnsi="Arial"/>
              </w:rPr>
            </w:pPr>
            <w:r w:rsidDel="00000000" w:rsidR="00000000" w:rsidRPr="00000000">
              <w:rPr>
                <w:rFonts w:ascii="Arial" w:cs="Arial" w:eastAsia="Arial" w:hAnsi="Arial"/>
                <w:rtl w:val="0"/>
              </w:rPr>
              <w:t xml:space="preserve">A) 1.039,61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4">
            <w:pPr>
              <w:jc w:val="both"/>
              <w:rPr>
                <w:rFonts w:ascii="Arial" w:cs="Arial" w:eastAsia="Arial" w:hAnsi="Arial"/>
              </w:rPr>
            </w:pPr>
            <w:r w:rsidDel="00000000" w:rsidR="00000000" w:rsidRPr="00000000">
              <w:rPr>
                <w:rFonts w:ascii="Arial" w:cs="Arial" w:eastAsia="Arial" w:hAnsi="Arial"/>
                <w:rtl w:val="0"/>
              </w:rPr>
              <w:t xml:space="preserve">B) 236,27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96">
            <w:pPr>
              <w:jc w:val="both"/>
              <w:rPr>
                <w:rFonts w:ascii="Arial" w:cs="Arial" w:eastAsia="Arial" w:hAnsi="Arial"/>
              </w:rPr>
            </w:pPr>
            <w:r w:rsidDel="00000000" w:rsidR="00000000" w:rsidRPr="00000000">
              <w:rPr>
                <w:rFonts w:ascii="Arial" w:cs="Arial" w:eastAsia="Arial" w:hAnsi="Arial"/>
                <w:rtl w:val="0"/>
              </w:rPr>
              <w:t xml:space="preserve">C) 945,10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8">
            <w:pPr>
              <w:jc w:val="both"/>
              <w:rPr>
                <w:rFonts w:ascii="Arial" w:cs="Arial" w:eastAsia="Arial" w:hAnsi="Arial"/>
              </w:rPr>
            </w:pPr>
            <w:r w:rsidDel="00000000" w:rsidR="00000000" w:rsidRPr="00000000">
              <w:rPr>
                <w:rFonts w:ascii="Arial" w:cs="Arial" w:eastAsia="Arial" w:hAnsi="Arial"/>
                <w:rtl w:val="0"/>
              </w:rPr>
              <w:t xml:space="preserve">D) 259,90 kg.</w:t>
            </w:r>
          </w:p>
        </w:tc>
      </w:tr>
    </w:tbl>
    <w:p w:rsidR="00000000" w:rsidDel="00000000" w:rsidP="00000000" w:rsidRDefault="00000000" w:rsidRPr="00000000" w14:paraId="00000299">
      <w:pPr>
        <w:jc w:val="center"/>
        <w:rPr>
          <w:rFonts w:ascii="Arial" w:cs="Arial" w:eastAsia="Arial" w:hAnsi="Arial"/>
        </w:rPr>
      </w:pPr>
      <w:r w:rsidDel="00000000" w:rsidR="00000000" w:rsidRPr="00000000">
        <w:rPr>
          <w:rtl w:val="0"/>
        </w:rPr>
      </w:r>
    </w:p>
    <w:tbl>
      <w:tblPr>
        <w:tblStyle w:val="Table5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B">
            <w:pPr>
              <w:jc w:val="both"/>
              <w:rPr>
                <w:rFonts w:ascii="Arial" w:cs="Arial" w:eastAsia="Arial" w:hAnsi="Arial"/>
              </w:rPr>
            </w:pPr>
            <w:r w:rsidDel="00000000" w:rsidR="00000000" w:rsidRPr="00000000">
              <w:rPr>
                <w:rFonts w:ascii="Arial" w:cs="Arial" w:eastAsia="Arial" w:hAnsi="Arial"/>
                <w:rtl w:val="0"/>
              </w:rPr>
              <w:t xml:space="preserve">QUESTÃO OBJETIVA 13 - Em uma construção, qual a função do rufo?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9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9D">
            <w:pPr>
              <w:jc w:val="both"/>
              <w:rPr>
                <w:rFonts w:ascii="Arial" w:cs="Arial" w:eastAsia="Arial" w:hAnsi="Arial"/>
              </w:rPr>
            </w:pPr>
            <w:r w:rsidDel="00000000" w:rsidR="00000000" w:rsidRPr="00000000">
              <w:rPr>
                <w:rFonts w:ascii="Arial" w:cs="Arial" w:eastAsia="Arial" w:hAnsi="Arial"/>
                <w:rtl w:val="0"/>
              </w:rPr>
              <w:t xml:space="preserve">A) Impedir a penetração de águas pluviais na junção da parede com o telhado.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jc w:val="both"/>
              <w:rPr>
                <w:rFonts w:ascii="Arial" w:cs="Arial" w:eastAsia="Arial" w:hAnsi="Arial"/>
              </w:rPr>
            </w:pPr>
            <w:r w:rsidDel="00000000" w:rsidR="00000000" w:rsidRPr="00000000">
              <w:rPr>
                <w:rFonts w:ascii="Arial" w:cs="Arial" w:eastAsia="Arial" w:hAnsi="Arial"/>
                <w:rtl w:val="0"/>
              </w:rPr>
              <w:t xml:space="preserve">B) Auxiliar a fixação do forro metálico.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1">
            <w:pPr>
              <w:jc w:val="both"/>
              <w:rPr>
                <w:rFonts w:ascii="Arial" w:cs="Arial" w:eastAsia="Arial" w:hAnsi="Arial"/>
              </w:rPr>
            </w:pPr>
            <w:r w:rsidDel="00000000" w:rsidR="00000000" w:rsidRPr="00000000">
              <w:rPr>
                <w:rFonts w:ascii="Arial" w:cs="Arial" w:eastAsia="Arial" w:hAnsi="Arial"/>
                <w:rtl w:val="0"/>
              </w:rPr>
              <w:t xml:space="preserve">C) Gabaritar a espessura do rejunte de um revestimento cerâmico.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jc w:val="both"/>
              <w:rPr>
                <w:rFonts w:ascii="Arial" w:cs="Arial" w:eastAsia="Arial" w:hAnsi="Arial"/>
              </w:rPr>
            </w:pPr>
            <w:r w:rsidDel="00000000" w:rsidR="00000000" w:rsidRPr="00000000">
              <w:rPr>
                <w:rFonts w:ascii="Arial" w:cs="Arial" w:eastAsia="Arial" w:hAnsi="Arial"/>
                <w:rtl w:val="0"/>
              </w:rPr>
              <w:t xml:space="preserve">D) Retardar o tempo de pega o cimento.</w:t>
            </w:r>
          </w:p>
        </w:tc>
      </w:tr>
    </w:tbl>
    <w:p w:rsidR="00000000" w:rsidDel="00000000" w:rsidP="00000000" w:rsidRDefault="00000000" w:rsidRPr="00000000" w14:paraId="000002A4">
      <w:pPr>
        <w:jc w:val="center"/>
        <w:rPr>
          <w:rFonts w:ascii="Arial" w:cs="Arial" w:eastAsia="Arial" w:hAnsi="Arial"/>
        </w:rPr>
      </w:pPr>
      <w:r w:rsidDel="00000000" w:rsidR="00000000" w:rsidRPr="00000000">
        <w:rPr>
          <w:rtl w:val="0"/>
        </w:rPr>
      </w:r>
    </w:p>
    <w:tbl>
      <w:tblPr>
        <w:tblStyle w:val="Table5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6">
            <w:pPr>
              <w:jc w:val="both"/>
              <w:rPr>
                <w:rFonts w:ascii="Arial" w:cs="Arial" w:eastAsia="Arial" w:hAnsi="Arial"/>
              </w:rPr>
            </w:pPr>
            <w:r w:rsidDel="00000000" w:rsidR="00000000" w:rsidRPr="00000000">
              <w:rPr>
                <w:rFonts w:ascii="Arial" w:cs="Arial" w:eastAsia="Arial" w:hAnsi="Arial"/>
                <w:rtl w:val="0"/>
              </w:rPr>
              <w:t xml:space="preserve">QUESTÃO OBJETIVA 14 - Muito se fala em “acessibilidade”, mas nem sempre esse conceito é bem definido. Das alternativas abaixo, qual o</w:t>
            </w:r>
          </w:p>
          <w:p w:rsidR="00000000" w:rsidDel="00000000" w:rsidP="00000000" w:rsidRDefault="00000000" w:rsidRPr="00000000" w14:paraId="000002A7">
            <w:pPr>
              <w:jc w:val="both"/>
              <w:rPr>
                <w:rFonts w:ascii="Arial" w:cs="Arial" w:eastAsia="Arial" w:hAnsi="Arial"/>
              </w:rPr>
            </w:pPr>
            <w:r w:rsidDel="00000000" w:rsidR="00000000" w:rsidRPr="00000000">
              <w:rPr>
                <w:rFonts w:ascii="Arial" w:cs="Arial" w:eastAsia="Arial" w:hAnsi="Arial"/>
                <w:rtl w:val="0"/>
              </w:rPr>
              <w:t xml:space="preserve">define melhor?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jc w:val="both"/>
              <w:rPr>
                <w:rFonts w:ascii="Arial" w:cs="Arial" w:eastAsia="Arial" w:hAnsi="Arial"/>
              </w:rPr>
            </w:pPr>
            <w:r w:rsidDel="00000000" w:rsidR="00000000" w:rsidRPr="00000000">
              <w:rPr>
                <w:rFonts w:ascii="Arial" w:cs="Arial" w:eastAsia="Arial" w:hAnsi="Arial"/>
                <w:rtl w:val="0"/>
              </w:rPr>
              <w:t xml:space="preserve">A) Condição para a utilização, com segurança e auxílio, total ou parcial, dos espaços, mobiliários e equipamentos urbanos, das edificações, dos serviços de transporte e dos dispositivos, sistemas e meios de comunicação e informação, por pessoa com deficiência ou mobilidade reduzida.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A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AB">
            <w:pPr>
              <w:jc w:val="both"/>
              <w:rPr>
                <w:rFonts w:ascii="Arial" w:cs="Arial" w:eastAsia="Arial" w:hAnsi="Arial"/>
              </w:rPr>
            </w:pPr>
            <w:r w:rsidDel="00000000" w:rsidR="00000000" w:rsidRPr="00000000">
              <w:rPr>
                <w:rFonts w:ascii="Arial" w:cs="Arial" w:eastAsia="Arial" w:hAnsi="Arial"/>
                <w:rtl w:val="0"/>
              </w:rPr>
              <w:t xml:space="preserve">B) Condição para utilização, com segurança e autonomia, total ou assistida, dos espaços, mobiliários e equipamentos urbanos, das edificações, dos serviços de transporte e dos dispositivos, sistemas e meios de comunicação e informação, por pessoa com deficiência ou com mobilidade reduzida.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D">
            <w:pPr>
              <w:jc w:val="both"/>
              <w:rPr>
                <w:rFonts w:ascii="Arial" w:cs="Arial" w:eastAsia="Arial" w:hAnsi="Arial"/>
              </w:rPr>
            </w:pPr>
            <w:r w:rsidDel="00000000" w:rsidR="00000000" w:rsidRPr="00000000">
              <w:rPr>
                <w:rFonts w:ascii="Arial" w:cs="Arial" w:eastAsia="Arial" w:hAnsi="Arial"/>
                <w:rtl w:val="0"/>
              </w:rPr>
              <w:t xml:space="preserve">C) Condição para utilização, com segurança e acessibilidade, dos espaços, mobiliários e equipamentos urbanos, das edificações, dos serviços de transporte particulares e dos dispositivos, sistemas e meios de comunicação e informação, por pessoa com deficiência ou com mobilidade aumentada.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F">
            <w:pPr>
              <w:jc w:val="both"/>
              <w:rPr>
                <w:rFonts w:ascii="Arial" w:cs="Arial" w:eastAsia="Arial" w:hAnsi="Arial"/>
              </w:rPr>
            </w:pPr>
            <w:r w:rsidDel="00000000" w:rsidR="00000000" w:rsidRPr="00000000">
              <w:rPr>
                <w:rFonts w:ascii="Arial" w:cs="Arial" w:eastAsia="Arial" w:hAnsi="Arial"/>
                <w:rtl w:val="0"/>
              </w:rPr>
              <w:t xml:space="preserve">D) Condição para utilização, com certo risco e autonomia, total ou assistida, dos espaços, mobiliários e equipamentos urbanos públicos e privados, das edificações, dos serviços de transporte públicos e dos dispositivos, sistemas e meios de comunicação e informação, por pessoa com deficiência ou com mobilidade reduzida.</w:t>
            </w:r>
          </w:p>
        </w:tc>
      </w:tr>
    </w:tbl>
    <w:p w:rsidR="00000000" w:rsidDel="00000000" w:rsidP="00000000" w:rsidRDefault="00000000" w:rsidRPr="00000000" w14:paraId="000002B0">
      <w:pPr>
        <w:jc w:val="center"/>
        <w:rPr>
          <w:rFonts w:ascii="Arial" w:cs="Arial" w:eastAsia="Arial" w:hAnsi="Arial"/>
        </w:rPr>
      </w:pPr>
      <w:r w:rsidDel="00000000" w:rsidR="00000000" w:rsidRPr="00000000">
        <w:rPr>
          <w:rtl w:val="0"/>
        </w:rPr>
      </w:r>
    </w:p>
    <w:tbl>
      <w:tblPr>
        <w:tblStyle w:val="Table5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2">
            <w:pPr>
              <w:jc w:val="both"/>
              <w:rPr>
                <w:rFonts w:ascii="Arial" w:cs="Arial" w:eastAsia="Arial" w:hAnsi="Arial"/>
              </w:rPr>
            </w:pPr>
            <w:r w:rsidDel="00000000" w:rsidR="00000000" w:rsidRPr="00000000">
              <w:rPr>
                <w:rFonts w:ascii="Arial" w:cs="Arial" w:eastAsia="Arial" w:hAnsi="Arial"/>
                <w:rtl w:val="0"/>
              </w:rPr>
              <w:t xml:space="preserve">QUESTÃO OBJETIVA 15 - Em relação às instalações elétricas é correto afirmar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jc w:val="both"/>
              <w:rPr>
                <w:rFonts w:ascii="Arial" w:cs="Arial" w:eastAsia="Arial" w:hAnsi="Arial"/>
              </w:rPr>
            </w:pPr>
            <w:r w:rsidDel="00000000" w:rsidR="00000000" w:rsidRPr="00000000">
              <w:rPr>
                <w:rFonts w:ascii="Arial" w:cs="Arial" w:eastAsia="Arial" w:hAnsi="Arial"/>
                <w:rtl w:val="0"/>
              </w:rPr>
              <w:t xml:space="preserve">A) A taxa de ocupação do eletroduto, dada pelo quociente entre a soma das áreas das seções transversais dos condutores previstos, calculadas com base no diâmetro externo, e a área útil da seção transversal do eletroduto, deve ser superior a 53% no caso de um condutor.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jc w:val="both"/>
              <w:rPr>
                <w:rFonts w:ascii="Arial" w:cs="Arial" w:eastAsia="Arial" w:hAnsi="Arial"/>
              </w:rPr>
            </w:pPr>
            <w:r w:rsidDel="00000000" w:rsidR="00000000" w:rsidRPr="00000000">
              <w:rPr>
                <w:rFonts w:ascii="Arial" w:cs="Arial" w:eastAsia="Arial" w:hAnsi="Arial"/>
                <w:rtl w:val="0"/>
              </w:rPr>
              <w:t xml:space="preserve">B) O dispositivo de proteção a corrente diferencial residual (DR) é um dispositivo de seccionamento automático ou associação de dispositivos destinada a provocar o fechamento de contatos quando a corrente diferencial-residual atinge um valor dado em condições especificada.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B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B8">
            <w:pPr>
              <w:jc w:val="both"/>
              <w:rPr>
                <w:rFonts w:ascii="Arial" w:cs="Arial" w:eastAsia="Arial" w:hAnsi="Arial"/>
              </w:rPr>
            </w:pPr>
            <w:r w:rsidDel="00000000" w:rsidR="00000000" w:rsidRPr="00000000">
              <w:rPr>
                <w:rFonts w:ascii="Arial" w:cs="Arial" w:eastAsia="Arial" w:hAnsi="Arial"/>
                <w:rtl w:val="0"/>
              </w:rPr>
              <w:t xml:space="preserve">C) A taxa de ocupação do eletroduto, dada pelo quociente entre a soma das áreas das seções transversais dos condutores previstos, calculadas com base no diâmetro externo, e a área útil da seção transversal do eletroduto, não deve ser superior a 53% no caso de um condutor.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jc w:val="both"/>
              <w:rPr>
                <w:rFonts w:ascii="Arial" w:cs="Arial" w:eastAsia="Arial" w:hAnsi="Arial"/>
              </w:rPr>
            </w:pPr>
            <w:r w:rsidDel="00000000" w:rsidR="00000000" w:rsidRPr="00000000">
              <w:rPr>
                <w:rFonts w:ascii="Arial" w:cs="Arial" w:eastAsia="Arial" w:hAnsi="Arial"/>
                <w:rtl w:val="0"/>
              </w:rPr>
              <w:t xml:space="preserve">D) Os trechos retilíneos e contínuos de tubulação, sem interposição de caixas ou equipamentos, não devem exceder 5 m de comprimento para linhas internas às edificações.</w:t>
            </w:r>
          </w:p>
        </w:tc>
      </w:tr>
    </w:tbl>
    <w:p w:rsidR="00000000" w:rsidDel="00000000" w:rsidP="00000000" w:rsidRDefault="00000000" w:rsidRPr="00000000" w14:paraId="000002BB">
      <w:pPr>
        <w:jc w:val="center"/>
        <w:rPr>
          <w:rFonts w:ascii="Arial" w:cs="Arial" w:eastAsia="Arial" w:hAnsi="Arial"/>
        </w:rPr>
      </w:pPr>
      <w:r w:rsidDel="00000000" w:rsidR="00000000" w:rsidRPr="00000000">
        <w:rPr>
          <w:rtl w:val="0"/>
        </w:rPr>
      </w:r>
    </w:p>
    <w:tbl>
      <w:tblPr>
        <w:tblStyle w:val="Table5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D">
            <w:pPr>
              <w:jc w:val="both"/>
              <w:rPr>
                <w:rFonts w:ascii="Arial" w:cs="Arial" w:eastAsia="Arial" w:hAnsi="Arial"/>
              </w:rPr>
            </w:pPr>
            <w:r w:rsidDel="00000000" w:rsidR="00000000" w:rsidRPr="00000000">
              <w:rPr>
                <w:rFonts w:ascii="Arial" w:cs="Arial" w:eastAsia="Arial" w:hAnsi="Arial"/>
                <w:rtl w:val="0"/>
              </w:rPr>
              <w:t xml:space="preserve">QUESTÃO OBJETIVA 16 - Permite maior capacidade de incorporação de areia, tem maior plasticidade, apresenta maior capacidade de retenção de água, possibilita certo grau de isolação térmica devido à maior refletividade, melhora as condições de resistência ao aparecimento de fissuras e trincas, apresenta ausência de eflorescências; detém propriedades assépticas por desenvolver um meio alcalino, permite efeito estético e de acabamento muito bons.</w:t>
            </w:r>
          </w:p>
          <w:p w:rsidR="00000000" w:rsidDel="00000000" w:rsidP="00000000" w:rsidRDefault="00000000" w:rsidRPr="00000000" w14:paraId="000002BE">
            <w:pPr>
              <w:jc w:val="both"/>
              <w:rPr>
                <w:rFonts w:ascii="Arial" w:cs="Arial" w:eastAsia="Arial" w:hAnsi="Arial"/>
              </w:rPr>
            </w:pPr>
            <w:r w:rsidDel="00000000" w:rsidR="00000000" w:rsidRPr="00000000">
              <w:rPr>
                <w:rFonts w:ascii="Arial" w:cs="Arial" w:eastAsia="Arial" w:hAnsi="Arial"/>
                <w:rtl w:val="0"/>
              </w:rPr>
              <w:t xml:space="preserve">O texto se refere ao aglomerante: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jc w:val="both"/>
              <w:rPr>
                <w:rFonts w:ascii="Arial" w:cs="Arial" w:eastAsia="Arial" w:hAnsi="Arial"/>
              </w:rPr>
            </w:pPr>
            <w:r w:rsidDel="00000000" w:rsidR="00000000" w:rsidRPr="00000000">
              <w:rPr>
                <w:rFonts w:ascii="Arial" w:cs="Arial" w:eastAsia="Arial" w:hAnsi="Arial"/>
                <w:rtl w:val="0"/>
              </w:rPr>
              <w:t xml:space="preserve">A) Cimento.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jc w:val="both"/>
              <w:rPr>
                <w:rFonts w:ascii="Arial" w:cs="Arial" w:eastAsia="Arial" w:hAnsi="Arial"/>
              </w:rPr>
            </w:pPr>
            <w:r w:rsidDel="00000000" w:rsidR="00000000" w:rsidRPr="00000000">
              <w:rPr>
                <w:rFonts w:ascii="Arial" w:cs="Arial" w:eastAsia="Arial" w:hAnsi="Arial"/>
                <w:rtl w:val="0"/>
              </w:rPr>
              <w:t xml:space="preserve">B) Gesso.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4">
            <w:pPr>
              <w:jc w:val="both"/>
              <w:rPr>
                <w:rFonts w:ascii="Arial" w:cs="Arial" w:eastAsia="Arial" w:hAnsi="Arial"/>
              </w:rPr>
            </w:pPr>
            <w:r w:rsidDel="00000000" w:rsidR="00000000" w:rsidRPr="00000000">
              <w:rPr>
                <w:rFonts w:ascii="Arial" w:cs="Arial" w:eastAsia="Arial" w:hAnsi="Arial"/>
                <w:rtl w:val="0"/>
              </w:rPr>
              <w:t xml:space="preserve">C) Areia.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C6">
            <w:pPr>
              <w:jc w:val="both"/>
              <w:rPr>
                <w:rFonts w:ascii="Arial" w:cs="Arial" w:eastAsia="Arial" w:hAnsi="Arial"/>
              </w:rPr>
            </w:pPr>
            <w:r w:rsidDel="00000000" w:rsidR="00000000" w:rsidRPr="00000000">
              <w:rPr>
                <w:rFonts w:ascii="Arial" w:cs="Arial" w:eastAsia="Arial" w:hAnsi="Arial"/>
                <w:rtl w:val="0"/>
              </w:rPr>
              <w:t xml:space="preserve">D) Cal.</w:t>
            </w:r>
          </w:p>
        </w:tc>
      </w:tr>
    </w:tbl>
    <w:p w:rsidR="00000000" w:rsidDel="00000000" w:rsidP="00000000" w:rsidRDefault="00000000" w:rsidRPr="00000000" w14:paraId="000002C7">
      <w:pPr>
        <w:jc w:val="center"/>
        <w:rPr>
          <w:rFonts w:ascii="Arial" w:cs="Arial" w:eastAsia="Arial" w:hAnsi="Arial"/>
        </w:rPr>
      </w:pPr>
      <w:r w:rsidDel="00000000" w:rsidR="00000000" w:rsidRPr="00000000">
        <w:rPr>
          <w:rtl w:val="0"/>
        </w:rPr>
      </w:r>
    </w:p>
    <w:tbl>
      <w:tblPr>
        <w:tblStyle w:val="Table5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jc w:val="both"/>
              <w:rPr>
                <w:rFonts w:ascii="Arial" w:cs="Arial" w:eastAsia="Arial" w:hAnsi="Arial"/>
              </w:rPr>
            </w:pPr>
            <w:r w:rsidDel="00000000" w:rsidR="00000000" w:rsidRPr="00000000">
              <w:rPr>
                <w:rFonts w:ascii="Arial" w:cs="Arial" w:eastAsia="Arial" w:hAnsi="Arial"/>
                <w:rtl w:val="0"/>
              </w:rPr>
              <w:t xml:space="preserve">QUESTÃO OBJETIVA 17 - O concreto de cimento portland é um material de construção constituído pela mistura de um aglomerante (cimento) com um ou mais materiais inertes (aglomerados graúdo e miúdo) e água, podendo ter, ainda, aditivos e adições. A qualidade do concreto dependerá dos seguintes fatores, EXCETO: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B">
            <w:pPr>
              <w:jc w:val="both"/>
              <w:rPr>
                <w:rFonts w:ascii="Arial" w:cs="Arial" w:eastAsia="Arial" w:hAnsi="Arial"/>
              </w:rPr>
            </w:pPr>
            <w:r w:rsidDel="00000000" w:rsidR="00000000" w:rsidRPr="00000000">
              <w:rPr>
                <w:rFonts w:ascii="Arial" w:cs="Arial" w:eastAsia="Arial" w:hAnsi="Arial"/>
                <w:rtl w:val="0"/>
              </w:rPr>
              <w:t xml:space="preserve">A) Escolha de agregados graúdos que, obrigatoriamente, não devem apresentar reações quando misturados ao cimento; devem permanecer inalteráveis ao ar, à água e a variações de temperaturas.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D">
            <w:pPr>
              <w:jc w:val="both"/>
              <w:rPr>
                <w:rFonts w:ascii="Arial" w:cs="Arial" w:eastAsia="Arial" w:hAnsi="Arial"/>
              </w:rPr>
            </w:pPr>
            <w:r w:rsidDel="00000000" w:rsidR="00000000" w:rsidRPr="00000000">
              <w:rPr>
                <w:rFonts w:ascii="Arial" w:cs="Arial" w:eastAsia="Arial" w:hAnsi="Arial"/>
                <w:rtl w:val="0"/>
              </w:rPr>
              <w:t xml:space="preserve">B) Manipulação adequada quanto à mistura, transporte, lançamento, adensamento e cura.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F">
            <w:pPr>
              <w:jc w:val="both"/>
              <w:rPr>
                <w:rFonts w:ascii="Arial" w:cs="Arial" w:eastAsia="Arial" w:hAnsi="Arial"/>
              </w:rPr>
            </w:pPr>
            <w:r w:rsidDel="00000000" w:rsidR="00000000" w:rsidRPr="00000000">
              <w:rPr>
                <w:rFonts w:ascii="Arial" w:cs="Arial" w:eastAsia="Arial" w:hAnsi="Arial"/>
                <w:rtl w:val="0"/>
              </w:rPr>
              <w:t xml:space="preserve">C) Seleção cuidadosa dos materiais constituintes (cimento, agregados, água e aditivos).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D1">
            <w:pPr>
              <w:jc w:val="both"/>
              <w:rPr>
                <w:rFonts w:ascii="Arial" w:cs="Arial" w:eastAsia="Arial" w:hAnsi="Arial"/>
              </w:rPr>
            </w:pPr>
            <w:r w:rsidDel="00000000" w:rsidR="00000000" w:rsidRPr="00000000">
              <w:rPr>
                <w:rFonts w:ascii="Arial" w:cs="Arial" w:eastAsia="Arial" w:hAnsi="Arial"/>
                <w:rtl w:val="0"/>
              </w:rPr>
              <w:t xml:space="preserve">D) Proporção correta entre cimento, agregados e aditivos, considerando que a adição de água aumenta a trabalhabilidade sem perda das propriedades mecânicas e durabilidade do concreto.</w:t>
            </w:r>
          </w:p>
        </w:tc>
      </w:tr>
    </w:tbl>
    <w:p w:rsidR="00000000" w:rsidDel="00000000" w:rsidP="00000000" w:rsidRDefault="00000000" w:rsidRPr="00000000" w14:paraId="000002D2">
      <w:pPr>
        <w:jc w:val="center"/>
        <w:rPr>
          <w:rFonts w:ascii="Arial" w:cs="Arial" w:eastAsia="Arial" w:hAnsi="Arial"/>
        </w:rPr>
      </w:pPr>
      <w:r w:rsidDel="00000000" w:rsidR="00000000" w:rsidRPr="00000000">
        <w:rPr>
          <w:rtl w:val="0"/>
        </w:rPr>
      </w:r>
    </w:p>
    <w:tbl>
      <w:tblPr>
        <w:tblStyle w:val="Table5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jc w:val="both"/>
              <w:rPr>
                <w:rFonts w:ascii="Arial" w:cs="Arial" w:eastAsia="Arial" w:hAnsi="Arial"/>
              </w:rPr>
            </w:pPr>
            <w:r w:rsidDel="00000000" w:rsidR="00000000" w:rsidRPr="00000000">
              <w:rPr>
                <w:rFonts w:ascii="Arial" w:cs="Arial" w:eastAsia="Arial" w:hAnsi="Arial"/>
                <w:rtl w:val="0"/>
              </w:rPr>
              <w:t xml:space="preserve">QUESTÃO OBJETIVA 18 - As britas provêm da desagregação das rochas em britadores e que, após passarem em peneiras selecionadoras, são classificadas de acordo com sua dimensão média. As britas são comercializadas de acordo com seu diâmetro máximo. Desse modo, é correto afirmar que são consideradas britas número 1 aquelas que possuem diâmetro máximo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6">
            <w:pPr>
              <w:jc w:val="both"/>
              <w:rPr>
                <w:rFonts w:ascii="Arial" w:cs="Arial" w:eastAsia="Arial" w:hAnsi="Arial"/>
              </w:rPr>
            </w:pPr>
            <w:r w:rsidDel="00000000" w:rsidR="00000000" w:rsidRPr="00000000">
              <w:rPr>
                <w:rFonts w:ascii="Arial" w:cs="Arial" w:eastAsia="Arial" w:hAnsi="Arial"/>
                <w:rtl w:val="0"/>
              </w:rPr>
              <w:t xml:space="preserve">A) 50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8">
            <w:pPr>
              <w:jc w:val="both"/>
              <w:rPr>
                <w:rFonts w:ascii="Arial" w:cs="Arial" w:eastAsia="Arial" w:hAnsi="Arial"/>
              </w:rPr>
            </w:pPr>
            <w:r w:rsidDel="00000000" w:rsidR="00000000" w:rsidRPr="00000000">
              <w:rPr>
                <w:rFonts w:ascii="Arial" w:cs="Arial" w:eastAsia="Arial" w:hAnsi="Arial"/>
                <w:rtl w:val="0"/>
              </w:rPr>
              <w:t xml:space="preserve">B) 25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DA">
            <w:pPr>
              <w:jc w:val="both"/>
              <w:rPr>
                <w:rFonts w:ascii="Arial" w:cs="Arial" w:eastAsia="Arial" w:hAnsi="Arial"/>
              </w:rPr>
            </w:pPr>
            <w:r w:rsidDel="00000000" w:rsidR="00000000" w:rsidRPr="00000000">
              <w:rPr>
                <w:rFonts w:ascii="Arial" w:cs="Arial" w:eastAsia="Arial" w:hAnsi="Arial"/>
                <w:rtl w:val="0"/>
              </w:rPr>
              <w:t xml:space="preserve">C) 19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C">
            <w:pPr>
              <w:jc w:val="both"/>
              <w:rPr>
                <w:rFonts w:ascii="Arial" w:cs="Arial" w:eastAsia="Arial" w:hAnsi="Arial"/>
              </w:rPr>
            </w:pPr>
            <w:r w:rsidDel="00000000" w:rsidR="00000000" w:rsidRPr="00000000">
              <w:rPr>
                <w:rFonts w:ascii="Arial" w:cs="Arial" w:eastAsia="Arial" w:hAnsi="Arial"/>
                <w:rtl w:val="0"/>
              </w:rPr>
              <w:t xml:space="preserve">D) 9,5 mm.</w:t>
            </w:r>
          </w:p>
        </w:tc>
      </w:tr>
    </w:tbl>
    <w:p w:rsidR="00000000" w:rsidDel="00000000" w:rsidP="00000000" w:rsidRDefault="00000000" w:rsidRPr="00000000" w14:paraId="000002DD">
      <w:pPr>
        <w:jc w:val="center"/>
        <w:rPr>
          <w:rFonts w:ascii="Arial" w:cs="Arial" w:eastAsia="Arial" w:hAnsi="Arial"/>
        </w:rPr>
      </w:pPr>
      <w:r w:rsidDel="00000000" w:rsidR="00000000" w:rsidRPr="00000000">
        <w:rPr>
          <w:rtl w:val="0"/>
        </w:rPr>
      </w:r>
    </w:p>
    <w:tbl>
      <w:tblPr>
        <w:tblStyle w:val="Table5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jc w:val="both"/>
              <w:rPr>
                <w:rFonts w:ascii="Arial" w:cs="Arial" w:eastAsia="Arial" w:hAnsi="Arial"/>
              </w:rPr>
            </w:pPr>
            <w:r w:rsidDel="00000000" w:rsidR="00000000" w:rsidRPr="00000000">
              <w:rPr>
                <w:rFonts w:ascii="Arial" w:cs="Arial" w:eastAsia="Arial" w:hAnsi="Arial"/>
                <w:rtl w:val="0"/>
              </w:rPr>
              <w:t xml:space="preserve">QUESTÃO OBJETIVA 19 - Para a execução das estruturas de concreto armado, é preciso utilizar fôrmas. De acordo com a finalidade a que se destinam ou de acordo com o elemento estrutural que deve ser executado, podem se relacionar vários tipos de fôrmas. Dessa forma, é correto afirmar que as fôrmas para pilares: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1">
            <w:pPr>
              <w:jc w:val="both"/>
              <w:rPr>
                <w:rFonts w:ascii="Arial" w:cs="Arial" w:eastAsia="Arial" w:hAnsi="Arial"/>
              </w:rPr>
            </w:pPr>
            <w:r w:rsidDel="00000000" w:rsidR="00000000" w:rsidRPr="00000000">
              <w:rPr>
                <w:rFonts w:ascii="Arial" w:cs="Arial" w:eastAsia="Arial" w:hAnsi="Arial"/>
                <w:rtl w:val="0"/>
              </w:rPr>
              <w:t xml:space="preserve">A) são formadas por tábuas, guias (de 15mm) ou chapas de compensado (de 12 ou de 14mm), deitadas e justapostas, e que se apoiam nas peças de escoramento.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E3">
            <w:pPr>
              <w:jc w:val="both"/>
              <w:rPr>
                <w:rFonts w:ascii="Arial" w:cs="Arial" w:eastAsia="Arial" w:hAnsi="Arial"/>
              </w:rPr>
            </w:pPr>
            <w:r w:rsidDel="00000000" w:rsidR="00000000" w:rsidRPr="00000000">
              <w:rPr>
                <w:rFonts w:ascii="Arial" w:cs="Arial" w:eastAsia="Arial" w:hAnsi="Arial"/>
                <w:rtl w:val="0"/>
              </w:rPr>
              <w:t xml:space="preserve">B) são formadas por tábuas, guias ou compensados, dispostos na posição vertical.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jc w:val="both"/>
              <w:rPr>
                <w:rFonts w:ascii="Arial" w:cs="Arial" w:eastAsia="Arial" w:hAnsi="Arial"/>
              </w:rPr>
            </w:pPr>
            <w:r w:rsidDel="00000000" w:rsidR="00000000" w:rsidRPr="00000000">
              <w:rPr>
                <w:rFonts w:ascii="Arial" w:cs="Arial" w:eastAsia="Arial" w:hAnsi="Arial"/>
                <w:rtl w:val="0"/>
              </w:rPr>
              <w:t xml:space="preserve">C) são formadas pelos dois painéis laterais e pelo painel de fundo.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7">
            <w:pPr>
              <w:jc w:val="both"/>
              <w:rPr>
                <w:rFonts w:ascii="Arial" w:cs="Arial" w:eastAsia="Arial" w:hAnsi="Arial"/>
              </w:rPr>
            </w:pPr>
            <w:r w:rsidDel="00000000" w:rsidR="00000000" w:rsidRPr="00000000">
              <w:rPr>
                <w:rFonts w:ascii="Arial" w:cs="Arial" w:eastAsia="Arial" w:hAnsi="Arial"/>
                <w:rtl w:val="0"/>
              </w:rPr>
              <w:t xml:space="preserve">D) consistem em dois painéis verticais formados por tábuas, guias ou compensados de 14 a 17mm. Os painéis são ligados por travessas verticais de caibros, afastados entre si, de 80cm.</w:t>
            </w:r>
          </w:p>
        </w:tc>
      </w:tr>
    </w:tbl>
    <w:p w:rsidR="00000000" w:rsidDel="00000000" w:rsidP="00000000" w:rsidRDefault="00000000" w:rsidRPr="00000000" w14:paraId="000002E8">
      <w:pPr>
        <w:jc w:val="center"/>
        <w:rPr>
          <w:rFonts w:ascii="Arial" w:cs="Arial" w:eastAsia="Arial" w:hAnsi="Arial"/>
        </w:rPr>
      </w:pPr>
      <w:r w:rsidDel="00000000" w:rsidR="00000000" w:rsidRPr="00000000">
        <w:rPr>
          <w:rtl w:val="0"/>
        </w:rPr>
      </w:r>
    </w:p>
    <w:tbl>
      <w:tblPr>
        <w:tblStyle w:val="Table6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jc w:val="both"/>
              <w:rPr>
                <w:rFonts w:ascii="Arial" w:cs="Arial" w:eastAsia="Arial" w:hAnsi="Arial"/>
              </w:rPr>
            </w:pPr>
            <w:r w:rsidDel="00000000" w:rsidR="00000000" w:rsidRPr="00000000">
              <w:rPr>
                <w:rFonts w:ascii="Arial" w:cs="Arial" w:eastAsia="Arial" w:hAnsi="Arial"/>
                <w:rtl w:val="0"/>
              </w:rPr>
              <w:t xml:space="preserve">QUESTÃO OBJETIVA 20 - Considerando o programa AutoCAD (Autodesk), assinale a alternativa que apresenta os comandos indicados que permitem, respectivamente, criar múltiplas cópias de maneira circular ou retangular e remover do banco de dados objetos nomeados não usados.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C">
            <w:pPr>
              <w:jc w:val="both"/>
              <w:rPr>
                <w:rFonts w:ascii="Arial" w:cs="Arial" w:eastAsia="Arial" w:hAnsi="Arial"/>
              </w:rPr>
            </w:pPr>
            <w:r w:rsidDel="00000000" w:rsidR="00000000" w:rsidRPr="00000000">
              <w:rPr>
                <w:rFonts w:ascii="Arial" w:cs="Arial" w:eastAsia="Arial" w:hAnsi="Arial"/>
                <w:rtl w:val="0"/>
              </w:rPr>
              <w:t xml:space="preserve">A) HACTH e POLYLINE.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jc w:val="both"/>
              <w:rPr>
                <w:rFonts w:ascii="Arial" w:cs="Arial" w:eastAsia="Arial" w:hAnsi="Arial"/>
              </w:rPr>
            </w:pPr>
            <w:r w:rsidDel="00000000" w:rsidR="00000000" w:rsidRPr="00000000">
              <w:rPr>
                <w:rFonts w:ascii="Arial" w:cs="Arial" w:eastAsia="Arial" w:hAnsi="Arial"/>
                <w:rtl w:val="0"/>
              </w:rPr>
              <w:t xml:space="preserve">B) TRIM e CHAMFER.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F0">
            <w:pPr>
              <w:jc w:val="both"/>
              <w:rPr>
                <w:rFonts w:ascii="Arial" w:cs="Arial" w:eastAsia="Arial" w:hAnsi="Arial"/>
              </w:rPr>
            </w:pPr>
            <w:r w:rsidDel="00000000" w:rsidR="00000000" w:rsidRPr="00000000">
              <w:rPr>
                <w:rFonts w:ascii="Arial" w:cs="Arial" w:eastAsia="Arial" w:hAnsi="Arial"/>
                <w:rtl w:val="0"/>
              </w:rPr>
              <w:t xml:space="preserve">C) ARRAY e PURGE.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2">
            <w:pPr>
              <w:jc w:val="both"/>
              <w:rPr>
                <w:rFonts w:ascii="Arial" w:cs="Arial" w:eastAsia="Arial" w:hAnsi="Arial"/>
              </w:rPr>
            </w:pPr>
            <w:r w:rsidDel="00000000" w:rsidR="00000000" w:rsidRPr="00000000">
              <w:rPr>
                <w:rFonts w:ascii="Arial" w:cs="Arial" w:eastAsia="Arial" w:hAnsi="Arial"/>
                <w:rtl w:val="0"/>
              </w:rPr>
              <w:t xml:space="preserve">D) FIND e SCALE.</w:t>
            </w:r>
          </w:p>
        </w:tc>
      </w:tr>
    </w:tbl>
    <w:p w:rsidR="00000000" w:rsidDel="00000000" w:rsidP="00000000" w:rsidRDefault="00000000" w:rsidRPr="00000000" w14:paraId="000002F3">
      <w:pPr>
        <w:rPr>
          <w:rFonts w:ascii="Arial" w:cs="Arial" w:eastAsia="Arial" w:hAnsi="Arial"/>
        </w:rPr>
      </w:pPr>
      <w:r w:rsidDel="00000000" w:rsidR="00000000" w:rsidRPr="00000000">
        <w:rPr>
          <w:rtl w:val="0"/>
        </w:rPr>
      </w:r>
    </w:p>
    <w:p w:rsidR="00000000" w:rsidDel="00000000" w:rsidP="00000000" w:rsidRDefault="00000000" w:rsidRPr="00000000" w14:paraId="000002F4">
      <w:pPr>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cnw3rbghqoan" w:id="4"/>
      <w:bookmarkEnd w:id="4"/>
      <w:r w:rsidDel="00000000" w:rsidR="00000000" w:rsidRPr="00000000">
        <w:rPr>
          <w:rtl w:val="0"/>
        </w:rPr>
      </w:r>
    </w:p>
    <w:p w:rsidR="00000000" w:rsidDel="00000000" w:rsidP="00000000" w:rsidRDefault="00000000" w:rsidRPr="00000000" w14:paraId="000002F5">
      <w:pPr>
        <w:jc w:val="center"/>
        <w:rPr>
          <w:rFonts w:ascii="Arial" w:cs="Arial" w:eastAsia="Arial" w:hAnsi="Arial"/>
          <w:b w:val="1"/>
        </w:rPr>
      </w:pPr>
      <w:bookmarkStart w:colFirst="0" w:colLast="0" w:name="_heading=h.v9l45koy5uy1" w:id="5"/>
      <w:bookmarkEnd w:id="5"/>
      <w:r w:rsidDel="00000000" w:rsidR="00000000" w:rsidRPr="00000000">
        <w:rPr>
          <w:rtl w:val="0"/>
        </w:rPr>
      </w:r>
    </w:p>
    <w:p w:rsidR="00000000" w:rsidDel="00000000" w:rsidP="00000000" w:rsidRDefault="00000000" w:rsidRPr="00000000" w14:paraId="000002F6">
      <w:pPr>
        <w:jc w:val="center"/>
        <w:rPr>
          <w:rFonts w:ascii="Arial" w:cs="Arial" w:eastAsia="Arial" w:hAnsi="Arial"/>
          <w:b w:val="1"/>
        </w:rPr>
      </w:pPr>
      <w:bookmarkStart w:colFirst="0" w:colLast="0" w:name="_heading=h.vk8xfmqmdx3" w:id="6"/>
      <w:bookmarkEnd w:id="6"/>
      <w:r w:rsidDel="00000000" w:rsidR="00000000" w:rsidRPr="00000000">
        <w:rPr>
          <w:rFonts w:ascii="Arial" w:cs="Arial" w:eastAsia="Arial" w:hAnsi="Arial"/>
          <w:b w:val="1"/>
          <w:rtl w:val="0"/>
        </w:rPr>
        <w:t xml:space="preserve">CADERNO DE PROVA - GRADUAÇÃO - INFORMÁTICA/DESENVOLVIMENTO</w:t>
      </w:r>
    </w:p>
    <w:p w:rsidR="00000000" w:rsidDel="00000000" w:rsidP="00000000" w:rsidRDefault="00000000" w:rsidRPr="00000000" w14:paraId="000002F7">
      <w:pPr>
        <w:rPr>
          <w:rFonts w:ascii="Arial" w:cs="Arial" w:eastAsia="Arial" w:hAnsi="Arial"/>
        </w:rPr>
      </w:pPr>
      <w:r w:rsidDel="00000000" w:rsidR="00000000" w:rsidRPr="00000000">
        <w:rPr>
          <w:rtl w:val="0"/>
        </w:rPr>
      </w:r>
    </w:p>
    <w:p w:rsidR="00000000" w:rsidDel="00000000" w:rsidP="00000000" w:rsidRDefault="00000000" w:rsidRPr="00000000" w14:paraId="000002F8">
      <w:pPr>
        <w:rPr>
          <w:rFonts w:ascii="Arial" w:cs="Arial" w:eastAsia="Arial" w:hAnsi="Arial"/>
        </w:rPr>
      </w:pPr>
      <w:r w:rsidDel="00000000" w:rsidR="00000000" w:rsidRPr="00000000">
        <w:rPr>
          <w:rtl w:val="0"/>
        </w:rPr>
      </w:r>
    </w:p>
    <w:tbl>
      <w:tblPr>
        <w:tblStyle w:val="Table6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rPr>
                <w:rFonts w:ascii="Arial" w:cs="Arial" w:eastAsia="Arial" w:hAnsi="Arial"/>
              </w:rPr>
            </w:pPr>
            <w:r w:rsidDel="00000000" w:rsidR="00000000" w:rsidRPr="00000000">
              <w:rPr>
                <w:rFonts w:ascii="Arial" w:cs="Arial" w:eastAsia="Arial" w:hAnsi="Arial"/>
                <w:rtl w:val="0"/>
              </w:rPr>
              <w:t xml:space="preserve">QUESTÃO OBJETIVA 1 - Sobre interceptors no angular:</w:t>
            </w:r>
          </w:p>
          <w:p w:rsidR="00000000" w:rsidDel="00000000" w:rsidP="00000000" w:rsidRDefault="00000000" w:rsidRPr="00000000" w14:paraId="000002FB">
            <w:pPr>
              <w:rPr>
                <w:rFonts w:ascii="Arial" w:cs="Arial" w:eastAsia="Arial" w:hAnsi="Arial"/>
              </w:rPr>
            </w:pPr>
            <w:r w:rsidDel="00000000" w:rsidR="00000000" w:rsidRPr="00000000">
              <w:rPr>
                <w:rFonts w:ascii="Arial" w:cs="Arial" w:eastAsia="Arial" w:hAnsi="Arial"/>
                <w:rtl w:val="0"/>
              </w:rPr>
              <w:t xml:space="preserve">1. Autenticar usuários</w:t>
            </w:r>
          </w:p>
          <w:p w:rsidR="00000000" w:rsidDel="00000000" w:rsidP="00000000" w:rsidRDefault="00000000" w:rsidRPr="00000000" w14:paraId="000002FC">
            <w:pPr>
              <w:rPr>
                <w:rFonts w:ascii="Arial" w:cs="Arial" w:eastAsia="Arial" w:hAnsi="Arial"/>
              </w:rPr>
            </w:pPr>
            <w:r w:rsidDel="00000000" w:rsidR="00000000" w:rsidRPr="00000000">
              <w:rPr>
                <w:rFonts w:ascii="Arial" w:cs="Arial" w:eastAsia="Arial" w:hAnsi="Arial"/>
                <w:rtl w:val="0"/>
              </w:rPr>
              <w:t xml:space="preserve">2. Disparar tratamentos de exceção</w:t>
            </w:r>
          </w:p>
          <w:p w:rsidR="00000000" w:rsidDel="00000000" w:rsidP="00000000" w:rsidRDefault="00000000" w:rsidRPr="00000000" w14:paraId="000002FD">
            <w:pPr>
              <w:rPr>
                <w:rFonts w:ascii="Arial" w:cs="Arial" w:eastAsia="Arial" w:hAnsi="Arial"/>
              </w:rPr>
            </w:pPr>
            <w:r w:rsidDel="00000000" w:rsidR="00000000" w:rsidRPr="00000000">
              <w:rPr>
                <w:rFonts w:ascii="Arial" w:cs="Arial" w:eastAsia="Arial" w:hAnsi="Arial"/>
                <w:rtl w:val="0"/>
              </w:rPr>
              <w:t xml:space="preserve">3. Bloquear requisições</w:t>
            </w:r>
          </w:p>
          <w:p w:rsidR="00000000" w:rsidDel="00000000" w:rsidP="00000000" w:rsidRDefault="00000000" w:rsidRPr="00000000" w14:paraId="000002FE">
            <w:pPr>
              <w:rPr>
                <w:rFonts w:ascii="Arial" w:cs="Arial" w:eastAsia="Arial" w:hAnsi="Arial"/>
              </w:rPr>
            </w:pPr>
            <w:r w:rsidDel="00000000" w:rsidR="00000000" w:rsidRPr="00000000">
              <w:rPr>
                <w:rFonts w:ascii="Arial" w:cs="Arial" w:eastAsia="Arial" w:hAnsi="Arial"/>
                <w:rtl w:val="0"/>
              </w:rPr>
              <w:t xml:space="preserve">4. Adaptar informações</w:t>
            </w:r>
          </w:p>
          <w:p w:rsidR="00000000" w:rsidDel="00000000" w:rsidP="00000000" w:rsidRDefault="00000000" w:rsidRPr="00000000" w14:paraId="000002FF">
            <w:pPr>
              <w:rPr>
                <w:rFonts w:ascii="Arial" w:cs="Arial" w:eastAsia="Arial" w:hAnsi="Arial"/>
              </w:rPr>
            </w:pPr>
            <w:r w:rsidDel="00000000" w:rsidR="00000000" w:rsidRPr="00000000">
              <w:rPr>
                <w:rFonts w:ascii="Arial" w:cs="Arial" w:eastAsia="Arial" w:hAnsi="Arial"/>
                <w:rtl w:val="0"/>
              </w:rPr>
              <w:t xml:space="preserve">5. Enviar dados bloqueados por push notification.</w:t>
            </w:r>
          </w:p>
          <w:p w:rsidR="00000000" w:rsidDel="00000000" w:rsidP="00000000" w:rsidRDefault="00000000" w:rsidRPr="00000000" w14:paraId="00000300">
            <w:pPr>
              <w:rPr>
                <w:rFonts w:ascii="Arial" w:cs="Arial" w:eastAsia="Arial" w:hAnsi="Arial"/>
              </w:rPr>
            </w:pPr>
            <w:r w:rsidDel="00000000" w:rsidR="00000000" w:rsidRPr="00000000">
              <w:rPr>
                <w:rFonts w:ascii="Arial" w:cs="Arial" w:eastAsia="Arial" w:hAnsi="Arial"/>
                <w:rtl w:val="0"/>
              </w:rPr>
              <w:t xml:space="preserve">É correto afirmar que é útil para as seguintes funcionalidades?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rPr>
                <w:rFonts w:ascii="Arial" w:cs="Arial" w:eastAsia="Arial" w:hAnsi="Arial"/>
              </w:rPr>
            </w:pPr>
            <w:r w:rsidDel="00000000" w:rsidR="00000000" w:rsidRPr="00000000">
              <w:rPr>
                <w:rFonts w:ascii="Arial" w:cs="Arial" w:eastAsia="Arial" w:hAnsi="Arial"/>
                <w:rtl w:val="0"/>
              </w:rPr>
              <w:t xml:space="preserve">A) 1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rPr>
                <w:rFonts w:ascii="Arial" w:cs="Arial" w:eastAsia="Arial" w:hAnsi="Arial"/>
              </w:rPr>
            </w:pPr>
            <w:r w:rsidDel="00000000" w:rsidR="00000000" w:rsidRPr="00000000">
              <w:rPr>
                <w:rFonts w:ascii="Arial" w:cs="Arial" w:eastAsia="Arial" w:hAnsi="Arial"/>
                <w:rtl w:val="0"/>
              </w:rPr>
              <w:t xml:space="preserve">B) 1, 2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rPr>
                <w:rFonts w:ascii="Arial" w:cs="Arial" w:eastAsia="Arial" w:hAnsi="Arial"/>
              </w:rPr>
            </w:pPr>
            <w:r w:rsidDel="00000000" w:rsidR="00000000" w:rsidRPr="00000000">
              <w:rPr>
                <w:rFonts w:ascii="Arial" w:cs="Arial" w:eastAsia="Arial" w:hAnsi="Arial"/>
                <w:rtl w:val="0"/>
              </w:rPr>
              <w:t xml:space="preserve">C) 2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rPr>
                <w:rFonts w:ascii="Arial" w:cs="Arial" w:eastAsia="Arial" w:hAnsi="Arial"/>
              </w:rPr>
            </w:pPr>
            <w:r w:rsidDel="00000000" w:rsidR="00000000" w:rsidRPr="00000000">
              <w:rPr>
                <w:rFonts w:ascii="Arial" w:cs="Arial" w:eastAsia="Arial" w:hAnsi="Arial"/>
                <w:rtl w:val="0"/>
              </w:rPr>
              <w:t xml:space="preserve">D) 3 e 5</w:t>
            </w:r>
          </w:p>
        </w:tc>
      </w:tr>
    </w:tbl>
    <w:p w:rsidR="00000000" w:rsidDel="00000000" w:rsidP="00000000" w:rsidRDefault="00000000" w:rsidRPr="00000000" w14:paraId="00000309">
      <w:pPr>
        <w:rPr>
          <w:rFonts w:ascii="Arial" w:cs="Arial" w:eastAsia="Arial" w:hAnsi="Arial"/>
        </w:rPr>
      </w:pPr>
      <w:r w:rsidDel="00000000" w:rsidR="00000000" w:rsidRPr="00000000">
        <w:rPr>
          <w:rtl w:val="0"/>
        </w:rPr>
      </w:r>
    </w:p>
    <w:tbl>
      <w:tblPr>
        <w:tblStyle w:val="Table6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rPr>
                <w:rFonts w:ascii="Arial" w:cs="Arial" w:eastAsia="Arial" w:hAnsi="Arial"/>
              </w:rPr>
            </w:pPr>
            <w:r w:rsidDel="00000000" w:rsidR="00000000" w:rsidRPr="00000000">
              <w:rPr>
                <w:rFonts w:ascii="Arial" w:cs="Arial" w:eastAsia="Arial" w:hAnsi="Arial"/>
                <w:rtl w:val="0"/>
              </w:rPr>
              <w:t xml:space="preserve">QUESTÃO OBJETIVA 2 - Qual a finalidade do interceptor no angular?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rPr>
                <w:rFonts w:ascii="Arial" w:cs="Arial" w:eastAsia="Arial" w:hAnsi="Arial"/>
              </w:rPr>
            </w:pPr>
            <w:r w:rsidDel="00000000" w:rsidR="00000000" w:rsidRPr="00000000">
              <w:rPr>
                <w:rFonts w:ascii="Arial" w:cs="Arial" w:eastAsia="Arial" w:hAnsi="Arial"/>
                <w:rtl w:val="0"/>
              </w:rPr>
              <w:t xml:space="preserve">A) Permite interceptar solicitações HTTP de entrada e saída.</w:t>
            </w:r>
          </w:p>
          <w:p w:rsidR="00000000" w:rsidDel="00000000" w:rsidP="00000000" w:rsidRDefault="00000000" w:rsidRPr="00000000" w14:paraId="0000030E">
            <w:pPr>
              <w:rPr>
                <w:rFonts w:ascii="Arial" w:cs="Arial" w:eastAsia="Arial" w:hAnsi="Arial"/>
              </w:rPr>
            </w:pPr>
            <w:r w:rsidDel="00000000" w:rsidR="00000000" w:rsidRPr="00000000">
              <w:rPr>
                <w:rFonts w:ascii="Arial" w:cs="Arial" w:eastAsia="Arial" w:hAnsi="Arial"/>
                <w:rtl w:val="0"/>
              </w:rPr>
              <w:t xml:space="preserve">bloqueando seu envio.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rPr>
                <w:rFonts w:ascii="Arial" w:cs="Arial" w:eastAsia="Arial" w:hAnsi="Arial"/>
              </w:rPr>
            </w:pPr>
            <w:r w:rsidDel="00000000" w:rsidR="00000000" w:rsidRPr="00000000">
              <w:rPr>
                <w:rFonts w:ascii="Arial" w:cs="Arial" w:eastAsia="Arial" w:hAnsi="Arial"/>
                <w:rtl w:val="0"/>
              </w:rPr>
              <w:t xml:space="preserve">B) Será o responsável por interceptar todas as chamadas fazendo</w:t>
            </w:r>
          </w:p>
          <w:p w:rsidR="00000000" w:rsidDel="00000000" w:rsidP="00000000" w:rsidRDefault="00000000" w:rsidRPr="00000000" w14:paraId="00000311">
            <w:pPr>
              <w:rPr>
                <w:rFonts w:ascii="Arial" w:cs="Arial" w:eastAsia="Arial" w:hAnsi="Arial"/>
              </w:rPr>
            </w:pPr>
            <w:r w:rsidDel="00000000" w:rsidR="00000000" w:rsidRPr="00000000">
              <w:rPr>
                <w:rFonts w:ascii="Arial" w:cs="Arial" w:eastAsia="Arial" w:hAnsi="Arial"/>
                <w:rtl w:val="0"/>
              </w:rPr>
              <w:t xml:space="preserve">com que ela não seja disparadas.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rPr>
                <w:rFonts w:ascii="Arial" w:cs="Arial" w:eastAsia="Arial" w:hAnsi="Arial"/>
              </w:rPr>
            </w:pPr>
            <w:r w:rsidDel="00000000" w:rsidR="00000000" w:rsidRPr="00000000">
              <w:rPr>
                <w:rFonts w:ascii="Arial" w:cs="Arial" w:eastAsia="Arial" w:hAnsi="Arial"/>
                <w:rtl w:val="0"/>
              </w:rPr>
              <w:t xml:space="preserve">C) Eles permitem você interceptar solicitações HTTP de entrada e</w:t>
            </w:r>
          </w:p>
          <w:p w:rsidR="00000000" w:rsidDel="00000000" w:rsidP="00000000" w:rsidRDefault="00000000" w:rsidRPr="00000000" w14:paraId="00000314">
            <w:pPr>
              <w:rPr>
                <w:rFonts w:ascii="Arial" w:cs="Arial" w:eastAsia="Arial" w:hAnsi="Arial"/>
              </w:rPr>
            </w:pPr>
            <w:r w:rsidDel="00000000" w:rsidR="00000000" w:rsidRPr="00000000">
              <w:rPr>
                <w:rFonts w:ascii="Arial" w:cs="Arial" w:eastAsia="Arial" w:hAnsi="Arial"/>
                <w:rtl w:val="0"/>
              </w:rPr>
              <w:t xml:space="preserve">saída. E depois alterar de acordo com as necessidades de sua</w:t>
            </w:r>
          </w:p>
          <w:p w:rsidR="00000000" w:rsidDel="00000000" w:rsidP="00000000" w:rsidRDefault="00000000" w:rsidRPr="00000000" w14:paraId="00000315">
            <w:pPr>
              <w:rPr>
                <w:rFonts w:ascii="Arial" w:cs="Arial" w:eastAsia="Arial" w:hAnsi="Arial"/>
              </w:rPr>
            </w:pPr>
            <w:r w:rsidDel="00000000" w:rsidR="00000000" w:rsidRPr="00000000">
              <w:rPr>
                <w:rFonts w:ascii="Arial" w:cs="Arial" w:eastAsia="Arial" w:hAnsi="Arial"/>
                <w:rtl w:val="0"/>
              </w:rPr>
              <w:t xml:space="preserve">aplicação.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rPr>
                <w:rFonts w:ascii="Arial" w:cs="Arial" w:eastAsia="Arial" w:hAnsi="Arial"/>
              </w:rPr>
            </w:pPr>
            <w:r w:rsidDel="00000000" w:rsidR="00000000" w:rsidRPr="00000000">
              <w:rPr>
                <w:rFonts w:ascii="Arial" w:cs="Arial" w:eastAsia="Arial" w:hAnsi="Arial"/>
                <w:rtl w:val="0"/>
              </w:rPr>
              <w:t xml:space="preserve">D) Eles permitem você interceptar solicitações HTTP de entrada. E</w:t>
            </w:r>
          </w:p>
          <w:p w:rsidR="00000000" w:rsidDel="00000000" w:rsidP="00000000" w:rsidRDefault="00000000" w:rsidRPr="00000000" w14:paraId="00000318">
            <w:pPr>
              <w:rPr>
                <w:rFonts w:ascii="Arial" w:cs="Arial" w:eastAsia="Arial" w:hAnsi="Arial"/>
              </w:rPr>
            </w:pPr>
            <w:r w:rsidDel="00000000" w:rsidR="00000000" w:rsidRPr="00000000">
              <w:rPr>
                <w:rFonts w:ascii="Arial" w:cs="Arial" w:eastAsia="Arial" w:hAnsi="Arial"/>
                <w:rtl w:val="0"/>
              </w:rPr>
              <w:t xml:space="preserve">depois alterar de acordo com as necessidades de sua aplicação.</w:t>
            </w:r>
          </w:p>
        </w:tc>
      </w:tr>
    </w:tbl>
    <w:p w:rsidR="00000000" w:rsidDel="00000000" w:rsidP="00000000" w:rsidRDefault="00000000" w:rsidRPr="00000000" w14:paraId="00000319">
      <w:pPr>
        <w:rPr>
          <w:rFonts w:ascii="Arial" w:cs="Arial" w:eastAsia="Arial" w:hAnsi="Arial"/>
        </w:rPr>
      </w:pPr>
      <w:r w:rsidDel="00000000" w:rsidR="00000000" w:rsidRPr="00000000">
        <w:rPr>
          <w:rtl w:val="0"/>
        </w:rPr>
      </w:r>
    </w:p>
    <w:tbl>
      <w:tblPr>
        <w:tblStyle w:val="Table6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rPr>
                <w:rFonts w:ascii="Arial" w:cs="Arial" w:eastAsia="Arial" w:hAnsi="Arial"/>
              </w:rPr>
            </w:pPr>
            <w:r w:rsidDel="00000000" w:rsidR="00000000" w:rsidRPr="00000000">
              <w:rPr>
                <w:rFonts w:ascii="Arial" w:cs="Arial" w:eastAsia="Arial" w:hAnsi="Arial"/>
                <w:rtl w:val="0"/>
              </w:rPr>
              <w:t xml:space="preserve">QUESTÃO OBJETIVA 3 - O que é um @decorator()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rPr>
                <w:rFonts w:ascii="Arial" w:cs="Arial" w:eastAsia="Arial" w:hAnsi="Arial"/>
              </w:rPr>
            </w:pPr>
            <w:r w:rsidDel="00000000" w:rsidR="00000000" w:rsidRPr="00000000">
              <w:rPr>
                <w:rFonts w:ascii="Arial" w:cs="Arial" w:eastAsia="Arial" w:hAnsi="Arial"/>
                <w:rtl w:val="0"/>
              </w:rPr>
              <w:t xml:space="preserve">A) Um Decorator é um tipo especial de declaração que pode ser anexada a uma declaração de classe.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rPr>
                <w:rFonts w:ascii="Arial" w:cs="Arial" w:eastAsia="Arial" w:hAnsi="Arial"/>
              </w:rPr>
            </w:pPr>
            <w:r w:rsidDel="00000000" w:rsidR="00000000" w:rsidRPr="00000000">
              <w:rPr>
                <w:rFonts w:ascii="Arial" w:cs="Arial" w:eastAsia="Arial" w:hAnsi="Arial"/>
                <w:rtl w:val="0"/>
              </w:rPr>
              <w:t xml:space="preserve">B) Um Decorator é uma classe que pode ser instanciada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rPr>
                <w:rFonts w:ascii="Arial" w:cs="Arial" w:eastAsia="Arial" w:hAnsi="Arial"/>
              </w:rPr>
            </w:pPr>
            <w:r w:rsidDel="00000000" w:rsidR="00000000" w:rsidRPr="00000000">
              <w:rPr>
                <w:rFonts w:ascii="Arial" w:cs="Arial" w:eastAsia="Arial" w:hAnsi="Arial"/>
                <w:rtl w:val="0"/>
              </w:rPr>
              <w:t xml:space="preserve">C) Um Decorator é um tipo especial de declaração que pode ser</w:t>
            </w:r>
          </w:p>
          <w:p w:rsidR="00000000" w:rsidDel="00000000" w:rsidP="00000000" w:rsidRDefault="00000000" w:rsidRPr="00000000" w14:paraId="00000322">
            <w:pPr>
              <w:rPr>
                <w:rFonts w:ascii="Arial" w:cs="Arial" w:eastAsia="Arial" w:hAnsi="Arial"/>
              </w:rPr>
            </w:pPr>
            <w:r w:rsidDel="00000000" w:rsidR="00000000" w:rsidRPr="00000000">
              <w:rPr>
                <w:rFonts w:ascii="Arial" w:cs="Arial" w:eastAsia="Arial" w:hAnsi="Arial"/>
                <w:rtl w:val="0"/>
              </w:rPr>
              <w:t xml:space="preserve">anexada a uma declaração de classe, método, acessador, propriedade</w:t>
            </w:r>
          </w:p>
          <w:p w:rsidR="00000000" w:rsidDel="00000000" w:rsidP="00000000" w:rsidRDefault="00000000" w:rsidRPr="00000000" w14:paraId="00000323">
            <w:pPr>
              <w:rPr>
                <w:rFonts w:ascii="Arial" w:cs="Arial" w:eastAsia="Arial" w:hAnsi="Arial"/>
              </w:rPr>
            </w:pPr>
            <w:r w:rsidDel="00000000" w:rsidR="00000000" w:rsidRPr="00000000">
              <w:rPr>
                <w:rFonts w:ascii="Arial" w:cs="Arial" w:eastAsia="Arial" w:hAnsi="Arial"/>
                <w:rtl w:val="0"/>
              </w:rPr>
              <w:t xml:space="preserve">ou parâmetro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rPr>
                <w:rFonts w:ascii="Arial" w:cs="Arial" w:eastAsia="Arial" w:hAnsi="Arial"/>
              </w:rPr>
            </w:pPr>
            <w:r w:rsidDel="00000000" w:rsidR="00000000" w:rsidRPr="00000000">
              <w:rPr>
                <w:rFonts w:ascii="Arial" w:cs="Arial" w:eastAsia="Arial" w:hAnsi="Arial"/>
                <w:rtl w:val="0"/>
              </w:rPr>
              <w:t xml:space="preserve">D) Um Decorator é um método privado que é chamado durante a execução</w:t>
            </w:r>
          </w:p>
        </w:tc>
      </w:tr>
    </w:tbl>
    <w:p w:rsidR="00000000" w:rsidDel="00000000" w:rsidP="00000000" w:rsidRDefault="00000000" w:rsidRPr="00000000" w14:paraId="00000326">
      <w:pPr>
        <w:rPr>
          <w:rFonts w:ascii="Arial" w:cs="Arial" w:eastAsia="Arial" w:hAnsi="Arial"/>
        </w:rPr>
      </w:pPr>
      <w:r w:rsidDel="00000000" w:rsidR="00000000" w:rsidRPr="00000000">
        <w:rPr>
          <w:rtl w:val="0"/>
        </w:rPr>
      </w:r>
    </w:p>
    <w:tbl>
      <w:tblPr>
        <w:tblStyle w:val="Table6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rPr>
                <w:rFonts w:ascii="Arial" w:cs="Arial" w:eastAsia="Arial" w:hAnsi="Arial"/>
              </w:rPr>
            </w:pPr>
            <w:r w:rsidDel="00000000" w:rsidR="00000000" w:rsidRPr="00000000">
              <w:rPr>
                <w:rFonts w:ascii="Arial" w:cs="Arial" w:eastAsia="Arial" w:hAnsi="Arial"/>
                <w:rtl w:val="0"/>
              </w:rPr>
              <w:t xml:space="preserve">QUESTÃO OBJETIVA 4 - Com relação ao framework nestj, qual a finalidade do decorator “@schema”?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rPr>
                <w:rFonts w:ascii="Arial" w:cs="Arial" w:eastAsia="Arial" w:hAnsi="Arial"/>
              </w:rPr>
            </w:pPr>
            <w:r w:rsidDel="00000000" w:rsidR="00000000" w:rsidRPr="00000000">
              <w:rPr>
                <w:rFonts w:ascii="Arial" w:cs="Arial" w:eastAsia="Arial" w:hAnsi="Arial"/>
                <w:rtl w:val="0"/>
              </w:rPr>
              <w:t xml:space="preserve">A) É usado com o pacote mongoose e serve para mapear o esquema</w:t>
            </w:r>
          </w:p>
          <w:p w:rsidR="00000000" w:rsidDel="00000000" w:rsidP="00000000" w:rsidRDefault="00000000" w:rsidRPr="00000000" w14:paraId="0000032B">
            <w:pPr>
              <w:rPr>
                <w:rFonts w:ascii="Arial" w:cs="Arial" w:eastAsia="Arial" w:hAnsi="Arial"/>
              </w:rPr>
            </w:pPr>
            <w:r w:rsidDel="00000000" w:rsidR="00000000" w:rsidRPr="00000000">
              <w:rPr>
                <w:rFonts w:ascii="Arial" w:cs="Arial" w:eastAsia="Arial" w:hAnsi="Arial"/>
                <w:rtl w:val="0"/>
              </w:rPr>
              <w:t xml:space="preserve">para uma coleção do MongoDB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rPr>
                <w:rFonts w:ascii="Arial" w:cs="Arial" w:eastAsia="Arial" w:hAnsi="Arial"/>
              </w:rPr>
            </w:pPr>
            <w:r w:rsidDel="00000000" w:rsidR="00000000" w:rsidRPr="00000000">
              <w:rPr>
                <w:rFonts w:ascii="Arial" w:cs="Arial" w:eastAsia="Arial" w:hAnsi="Arial"/>
                <w:rtl w:val="0"/>
              </w:rPr>
              <w:t xml:space="preserve">B) É usado com o pacote mongoose e serve para mapear o esquema para tabela do MySql.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rPr>
                <w:rFonts w:ascii="Arial" w:cs="Arial" w:eastAsia="Arial" w:hAnsi="Arial"/>
              </w:rPr>
            </w:pPr>
            <w:r w:rsidDel="00000000" w:rsidR="00000000" w:rsidRPr="00000000">
              <w:rPr>
                <w:rFonts w:ascii="Arial" w:cs="Arial" w:eastAsia="Arial" w:hAnsi="Arial"/>
                <w:rtl w:val="0"/>
              </w:rPr>
              <w:t xml:space="preserve">C) É usado com o TypeORM e serve para descrever/declarar o esquema.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rPr>
                <w:rFonts w:ascii="Arial" w:cs="Arial" w:eastAsia="Arial" w:hAnsi="Arial"/>
              </w:rPr>
            </w:pPr>
            <w:r w:rsidDel="00000000" w:rsidR="00000000" w:rsidRPr="00000000">
              <w:rPr>
                <w:rFonts w:ascii="Arial" w:cs="Arial" w:eastAsia="Arial" w:hAnsi="Arial"/>
                <w:rtl w:val="0"/>
              </w:rPr>
              <w:t xml:space="preserve">D) Transforma uma classe em esquema para utilizar qualquer banco de</w:t>
            </w:r>
          </w:p>
          <w:p w:rsidR="00000000" w:rsidDel="00000000" w:rsidP="00000000" w:rsidRDefault="00000000" w:rsidRPr="00000000" w14:paraId="00000332">
            <w:pPr>
              <w:rPr>
                <w:rFonts w:ascii="Arial" w:cs="Arial" w:eastAsia="Arial" w:hAnsi="Arial"/>
              </w:rPr>
            </w:pPr>
            <w:r w:rsidDel="00000000" w:rsidR="00000000" w:rsidRPr="00000000">
              <w:rPr>
                <w:rFonts w:ascii="Arial" w:cs="Arial" w:eastAsia="Arial" w:hAnsi="Arial"/>
                <w:rtl w:val="0"/>
              </w:rPr>
              <w:t xml:space="preserve">dados</w:t>
            </w:r>
          </w:p>
        </w:tc>
      </w:tr>
    </w:tbl>
    <w:p w:rsidR="00000000" w:rsidDel="00000000" w:rsidP="00000000" w:rsidRDefault="00000000" w:rsidRPr="00000000" w14:paraId="00000333">
      <w:pPr>
        <w:rPr>
          <w:rFonts w:ascii="Arial" w:cs="Arial" w:eastAsia="Arial" w:hAnsi="Arial"/>
        </w:rPr>
      </w:pPr>
      <w:r w:rsidDel="00000000" w:rsidR="00000000" w:rsidRPr="00000000">
        <w:rPr>
          <w:rtl w:val="0"/>
        </w:rPr>
      </w:r>
    </w:p>
    <w:tbl>
      <w:tblPr>
        <w:tblStyle w:val="Table6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rPr>
                <w:rFonts w:ascii="Arial" w:cs="Arial" w:eastAsia="Arial" w:hAnsi="Arial"/>
              </w:rPr>
            </w:pPr>
            <w:r w:rsidDel="00000000" w:rsidR="00000000" w:rsidRPr="00000000">
              <w:rPr>
                <w:rFonts w:ascii="Arial" w:cs="Arial" w:eastAsia="Arial" w:hAnsi="Arial"/>
                <w:rtl w:val="0"/>
              </w:rPr>
              <w:t xml:space="preserve">QUESTÃO OBJETIVA 5 - Como você implementaria a validação de dados de entrada em um endpoint de uma aplicação NestJS com MongoDB?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rPr>
                <w:rFonts w:ascii="Arial" w:cs="Arial" w:eastAsia="Arial" w:hAnsi="Arial"/>
              </w:rPr>
            </w:pPr>
            <w:r w:rsidDel="00000000" w:rsidR="00000000" w:rsidRPr="00000000">
              <w:rPr>
                <w:rFonts w:ascii="Arial" w:cs="Arial" w:eastAsia="Arial" w:hAnsi="Arial"/>
                <w:rtl w:val="0"/>
              </w:rPr>
              <w:t xml:space="preserve">A) Utilizando o módulo @hapi/joi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rPr>
                <w:rFonts w:ascii="Arial" w:cs="Arial" w:eastAsia="Arial" w:hAnsi="Arial"/>
              </w:rPr>
            </w:pPr>
            <w:r w:rsidDel="00000000" w:rsidR="00000000" w:rsidRPr="00000000">
              <w:rPr>
                <w:rFonts w:ascii="Arial" w:cs="Arial" w:eastAsia="Arial" w:hAnsi="Arial"/>
                <w:rtl w:val="0"/>
              </w:rPr>
              <w:t xml:space="preserve">B) Utilizando o módulo @nestjs/schema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rPr>
                <w:rFonts w:ascii="Arial" w:cs="Arial" w:eastAsia="Arial" w:hAnsi="Arial"/>
              </w:rPr>
            </w:pPr>
            <w:r w:rsidDel="00000000" w:rsidR="00000000" w:rsidRPr="00000000">
              <w:rPr>
                <w:rFonts w:ascii="Arial" w:cs="Arial" w:eastAsia="Arial" w:hAnsi="Arial"/>
                <w:rtl w:val="0"/>
              </w:rPr>
              <w:t xml:space="preserve">C) Utilizando o módulo @nestjs/mongoose-validation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rPr>
                <w:rFonts w:ascii="Arial" w:cs="Arial" w:eastAsia="Arial" w:hAnsi="Arial"/>
              </w:rPr>
            </w:pPr>
            <w:r w:rsidDel="00000000" w:rsidR="00000000" w:rsidRPr="00000000">
              <w:rPr>
                <w:rFonts w:ascii="Arial" w:cs="Arial" w:eastAsia="Arial" w:hAnsi="Arial"/>
                <w:rtl w:val="0"/>
              </w:rPr>
              <w:t xml:space="preserve">D) Escrevendo manualmente a lógica de validação utilizando expressões</w:t>
            </w:r>
          </w:p>
          <w:p w:rsidR="00000000" w:rsidDel="00000000" w:rsidP="00000000" w:rsidRDefault="00000000" w:rsidRPr="00000000" w14:paraId="0000033E">
            <w:pPr>
              <w:rPr>
                <w:rFonts w:ascii="Arial" w:cs="Arial" w:eastAsia="Arial" w:hAnsi="Arial"/>
              </w:rPr>
            </w:pPr>
            <w:r w:rsidDel="00000000" w:rsidR="00000000" w:rsidRPr="00000000">
              <w:rPr>
                <w:rFonts w:ascii="Arial" w:cs="Arial" w:eastAsia="Arial" w:hAnsi="Arial"/>
                <w:rtl w:val="0"/>
              </w:rPr>
              <w:t xml:space="preserve">regulares</w:t>
            </w:r>
          </w:p>
        </w:tc>
      </w:tr>
    </w:tbl>
    <w:p w:rsidR="00000000" w:rsidDel="00000000" w:rsidP="00000000" w:rsidRDefault="00000000" w:rsidRPr="00000000" w14:paraId="0000033F">
      <w:pPr>
        <w:rPr>
          <w:rFonts w:ascii="Arial" w:cs="Arial" w:eastAsia="Arial" w:hAnsi="Arial"/>
        </w:rPr>
      </w:pPr>
      <w:r w:rsidDel="00000000" w:rsidR="00000000" w:rsidRPr="00000000">
        <w:rPr>
          <w:rtl w:val="0"/>
        </w:rPr>
      </w:r>
    </w:p>
    <w:tbl>
      <w:tblPr>
        <w:tblStyle w:val="Table6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rPr>
                <w:rFonts w:ascii="Arial" w:cs="Arial" w:eastAsia="Arial" w:hAnsi="Arial"/>
              </w:rPr>
            </w:pPr>
            <w:r w:rsidDel="00000000" w:rsidR="00000000" w:rsidRPr="00000000">
              <w:rPr>
                <w:rFonts w:ascii="Arial" w:cs="Arial" w:eastAsia="Arial" w:hAnsi="Arial"/>
                <w:rtl w:val="0"/>
              </w:rPr>
              <w:t xml:space="preserve">QUESTÃO OBJETIVA 6 - Qual a finalidade do CORS?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rPr>
                <w:rFonts w:ascii="Arial" w:cs="Arial" w:eastAsia="Arial" w:hAnsi="Arial"/>
              </w:rPr>
            </w:pPr>
            <w:r w:rsidDel="00000000" w:rsidR="00000000" w:rsidRPr="00000000">
              <w:rPr>
                <w:rFonts w:ascii="Arial" w:cs="Arial" w:eastAsia="Arial" w:hAnsi="Arial"/>
                <w:rtl w:val="0"/>
              </w:rPr>
              <w:t xml:space="preserve">A) É um mecanismo que permite a autenticação de usuários na</w:t>
            </w:r>
          </w:p>
          <w:p w:rsidR="00000000" w:rsidDel="00000000" w:rsidP="00000000" w:rsidRDefault="00000000" w:rsidRPr="00000000" w14:paraId="00000344">
            <w:pPr>
              <w:rPr>
                <w:rFonts w:ascii="Arial" w:cs="Arial" w:eastAsia="Arial" w:hAnsi="Arial"/>
              </w:rPr>
            </w:pPr>
            <w:r w:rsidDel="00000000" w:rsidR="00000000" w:rsidRPr="00000000">
              <w:rPr>
                <w:rFonts w:ascii="Arial" w:cs="Arial" w:eastAsia="Arial" w:hAnsi="Arial"/>
                <w:rtl w:val="0"/>
              </w:rPr>
              <w:t xml:space="preserve">aplicação.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rPr>
                <w:rFonts w:ascii="Arial" w:cs="Arial" w:eastAsia="Arial" w:hAnsi="Arial"/>
              </w:rPr>
            </w:pPr>
            <w:r w:rsidDel="00000000" w:rsidR="00000000" w:rsidRPr="00000000">
              <w:rPr>
                <w:rFonts w:ascii="Arial" w:cs="Arial" w:eastAsia="Arial" w:hAnsi="Arial"/>
                <w:rtl w:val="0"/>
              </w:rPr>
              <w:t xml:space="preserve">B) É um mecanismo que permite o bloqueio de respostas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rPr>
                <w:rFonts w:ascii="Arial" w:cs="Arial" w:eastAsia="Arial" w:hAnsi="Arial"/>
              </w:rPr>
            </w:pPr>
            <w:r w:rsidDel="00000000" w:rsidR="00000000" w:rsidRPr="00000000">
              <w:rPr>
                <w:rFonts w:ascii="Arial" w:cs="Arial" w:eastAsia="Arial" w:hAnsi="Arial"/>
                <w:rtl w:val="0"/>
              </w:rPr>
              <w:t xml:space="preserve">C) É um mecanismo que permite que recursos sejam solicitados de outro domínio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rPr>
                <w:rFonts w:ascii="Arial" w:cs="Arial" w:eastAsia="Arial" w:hAnsi="Arial"/>
              </w:rPr>
            </w:pPr>
            <w:r w:rsidDel="00000000" w:rsidR="00000000" w:rsidRPr="00000000">
              <w:rPr>
                <w:rFonts w:ascii="Arial" w:cs="Arial" w:eastAsia="Arial" w:hAnsi="Arial"/>
                <w:rtl w:val="0"/>
              </w:rPr>
              <w:t xml:space="preserve">D) Nenhuma das anteriores.</w:t>
            </w:r>
          </w:p>
        </w:tc>
      </w:tr>
    </w:tbl>
    <w:p w:rsidR="00000000" w:rsidDel="00000000" w:rsidP="00000000" w:rsidRDefault="00000000" w:rsidRPr="00000000" w14:paraId="0000034B">
      <w:pPr>
        <w:rPr>
          <w:rFonts w:ascii="Arial" w:cs="Arial" w:eastAsia="Arial" w:hAnsi="Arial"/>
        </w:rPr>
      </w:pPr>
      <w:r w:rsidDel="00000000" w:rsidR="00000000" w:rsidRPr="00000000">
        <w:rPr>
          <w:rtl w:val="0"/>
        </w:rPr>
      </w:r>
    </w:p>
    <w:tbl>
      <w:tblPr>
        <w:tblStyle w:val="Table6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rPr>
                <w:rFonts w:ascii="Arial" w:cs="Arial" w:eastAsia="Arial" w:hAnsi="Arial"/>
              </w:rPr>
            </w:pPr>
            <w:r w:rsidDel="00000000" w:rsidR="00000000" w:rsidRPr="00000000">
              <w:rPr>
                <w:rFonts w:ascii="Arial" w:cs="Arial" w:eastAsia="Arial" w:hAnsi="Arial"/>
                <w:rtl w:val="0"/>
              </w:rPr>
              <w:t xml:space="preserve">QUESTÃO OBJETIVA 7 - RXJS – Escolha a opção que melhor identifica o comportamento da função Map.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rPr>
                <w:rFonts w:ascii="Arial" w:cs="Arial" w:eastAsia="Arial" w:hAnsi="Arial"/>
              </w:rPr>
            </w:pPr>
            <w:r w:rsidDel="00000000" w:rsidR="00000000" w:rsidRPr="00000000">
              <w:rPr>
                <w:rFonts w:ascii="Arial" w:cs="Arial" w:eastAsia="Arial" w:hAnsi="Arial"/>
                <w:rtl w:val="0"/>
              </w:rPr>
              <w:t xml:space="preserve">A) É um operador de leitura que gera logs no console.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rPr>
                <w:rFonts w:ascii="Arial" w:cs="Arial" w:eastAsia="Arial" w:hAnsi="Arial"/>
              </w:rPr>
            </w:pPr>
            <w:r w:rsidDel="00000000" w:rsidR="00000000" w:rsidRPr="00000000">
              <w:rPr>
                <w:rFonts w:ascii="Arial" w:cs="Arial" w:eastAsia="Arial" w:hAnsi="Arial"/>
                <w:rtl w:val="0"/>
              </w:rPr>
              <w:t xml:space="preserve">B) É um operador de união usado para transformar os itens emitidos por</w:t>
            </w:r>
          </w:p>
          <w:p w:rsidR="00000000" w:rsidDel="00000000" w:rsidP="00000000" w:rsidRDefault="00000000" w:rsidRPr="00000000" w14:paraId="00000352">
            <w:pPr>
              <w:rPr>
                <w:rFonts w:ascii="Arial" w:cs="Arial" w:eastAsia="Arial" w:hAnsi="Arial"/>
              </w:rPr>
            </w:pPr>
            <w:r w:rsidDel="00000000" w:rsidR="00000000" w:rsidRPr="00000000">
              <w:rPr>
                <w:rFonts w:ascii="Arial" w:cs="Arial" w:eastAsia="Arial" w:hAnsi="Arial"/>
                <w:rtl w:val="0"/>
              </w:rPr>
              <w:t xml:space="preserve">um Observable unindo valores idênticos.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rPr>
                <w:rFonts w:ascii="Arial" w:cs="Arial" w:eastAsia="Arial" w:hAnsi="Arial"/>
              </w:rPr>
            </w:pPr>
            <w:r w:rsidDel="00000000" w:rsidR="00000000" w:rsidRPr="00000000">
              <w:rPr>
                <w:rFonts w:ascii="Arial" w:cs="Arial" w:eastAsia="Arial" w:hAnsi="Arial"/>
                <w:rtl w:val="0"/>
              </w:rPr>
              <w:t xml:space="preserve">C) É um operador de leitura usado para enviar os itens emitidos por um Observable aplicando uma função a cada 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rPr>
                <w:rFonts w:ascii="Arial" w:cs="Arial" w:eastAsia="Arial" w:hAnsi="Arial"/>
              </w:rPr>
            </w:pPr>
            <w:r w:rsidDel="00000000" w:rsidR="00000000" w:rsidRPr="00000000">
              <w:rPr>
                <w:rFonts w:ascii="Arial" w:cs="Arial" w:eastAsia="Arial" w:hAnsi="Arial"/>
                <w:rtl w:val="0"/>
              </w:rPr>
              <w:t xml:space="preserve">D) É um operador de transformação usado para transformar os itens</w:t>
            </w:r>
          </w:p>
          <w:p w:rsidR="00000000" w:rsidDel="00000000" w:rsidP="00000000" w:rsidRDefault="00000000" w:rsidRPr="00000000" w14:paraId="00000357">
            <w:pPr>
              <w:rPr>
                <w:rFonts w:ascii="Arial" w:cs="Arial" w:eastAsia="Arial" w:hAnsi="Arial"/>
              </w:rPr>
            </w:pPr>
            <w:r w:rsidDel="00000000" w:rsidR="00000000" w:rsidRPr="00000000">
              <w:rPr>
                <w:rFonts w:ascii="Arial" w:cs="Arial" w:eastAsia="Arial" w:hAnsi="Arial"/>
                <w:rtl w:val="0"/>
              </w:rPr>
              <w:t xml:space="preserve">emitidos por um Observable aplicando uma função a cada item. </w:t>
            </w:r>
          </w:p>
        </w:tc>
      </w:tr>
    </w:tbl>
    <w:p w:rsidR="00000000" w:rsidDel="00000000" w:rsidP="00000000" w:rsidRDefault="00000000" w:rsidRPr="00000000" w14:paraId="00000358">
      <w:pPr>
        <w:rPr>
          <w:rFonts w:ascii="Arial" w:cs="Arial" w:eastAsia="Arial" w:hAnsi="Arial"/>
        </w:rPr>
      </w:pPr>
      <w:r w:rsidDel="00000000" w:rsidR="00000000" w:rsidRPr="00000000">
        <w:rPr>
          <w:rtl w:val="0"/>
        </w:rPr>
      </w:r>
    </w:p>
    <w:tbl>
      <w:tblPr>
        <w:tblStyle w:val="Table6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rPr>
                <w:rFonts w:ascii="Arial" w:cs="Arial" w:eastAsia="Arial" w:hAnsi="Arial"/>
              </w:rPr>
            </w:pPr>
            <w:r w:rsidDel="00000000" w:rsidR="00000000" w:rsidRPr="00000000">
              <w:rPr>
                <w:rFonts w:ascii="Arial" w:cs="Arial" w:eastAsia="Arial" w:hAnsi="Arial"/>
                <w:rtl w:val="0"/>
              </w:rPr>
              <w:t xml:space="preserve">QUESTÃO OBJETIVA 8 - Como você implementaria o gerenciamento de transações no MongoDB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rPr>
                <w:rFonts w:ascii="Arial" w:cs="Arial" w:eastAsia="Arial" w:hAnsi="Arial"/>
              </w:rPr>
            </w:pPr>
            <w:r w:rsidDel="00000000" w:rsidR="00000000" w:rsidRPr="00000000">
              <w:rPr>
                <w:rFonts w:ascii="Arial" w:cs="Arial" w:eastAsia="Arial" w:hAnsi="Arial"/>
                <w:rtl w:val="0"/>
              </w:rPr>
              <w:t xml:space="preserve">A) Utilizando o método session() do Mongoose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rPr>
                <w:rFonts w:ascii="Arial" w:cs="Arial" w:eastAsia="Arial" w:hAnsi="Arial"/>
              </w:rPr>
            </w:pPr>
            <w:r w:rsidDel="00000000" w:rsidR="00000000" w:rsidRPr="00000000">
              <w:rPr>
                <w:rFonts w:ascii="Arial" w:cs="Arial" w:eastAsia="Arial" w:hAnsi="Arial"/>
                <w:rtl w:val="0"/>
              </w:rPr>
              <w:t xml:space="preserve">B) Utilizando o módulo @nestjs/transaction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rPr>
                <w:rFonts w:ascii="Arial" w:cs="Arial" w:eastAsia="Arial" w:hAnsi="Arial"/>
              </w:rPr>
            </w:pPr>
            <w:r w:rsidDel="00000000" w:rsidR="00000000" w:rsidRPr="00000000">
              <w:rPr>
                <w:rFonts w:ascii="Arial" w:cs="Arial" w:eastAsia="Arial" w:hAnsi="Arial"/>
                <w:rtl w:val="0"/>
              </w:rPr>
              <w:t xml:space="preserve">C) Escrevendo manualmente a lógica de transações utilizando a classe MongoClient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rPr>
                <w:rFonts w:ascii="Arial" w:cs="Arial" w:eastAsia="Arial" w:hAnsi="Arial"/>
              </w:rPr>
            </w:pPr>
            <w:r w:rsidDel="00000000" w:rsidR="00000000" w:rsidRPr="00000000">
              <w:rPr>
                <w:rFonts w:ascii="Arial" w:cs="Arial" w:eastAsia="Arial" w:hAnsi="Arial"/>
                <w:rtl w:val="0"/>
              </w:rPr>
              <w:t xml:space="preserve">D) Utilizando o módulo @nestjs/mongo-transactions</w:t>
            </w:r>
          </w:p>
        </w:tc>
      </w:tr>
    </w:tbl>
    <w:p w:rsidR="00000000" w:rsidDel="00000000" w:rsidP="00000000" w:rsidRDefault="00000000" w:rsidRPr="00000000" w14:paraId="00000363">
      <w:pPr>
        <w:rPr>
          <w:rFonts w:ascii="Arial" w:cs="Arial" w:eastAsia="Arial" w:hAnsi="Arial"/>
        </w:rPr>
      </w:pPr>
      <w:r w:rsidDel="00000000" w:rsidR="00000000" w:rsidRPr="00000000">
        <w:rPr>
          <w:rtl w:val="0"/>
        </w:rPr>
      </w:r>
    </w:p>
    <w:tbl>
      <w:tblPr>
        <w:tblStyle w:val="Table6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rPr>
                <w:rFonts w:ascii="Arial" w:cs="Arial" w:eastAsia="Arial" w:hAnsi="Arial"/>
              </w:rPr>
            </w:pPr>
            <w:r w:rsidDel="00000000" w:rsidR="00000000" w:rsidRPr="00000000">
              <w:rPr>
                <w:rFonts w:ascii="Arial" w:cs="Arial" w:eastAsia="Arial" w:hAnsi="Arial"/>
                <w:rtl w:val="0"/>
              </w:rPr>
              <w:t xml:space="preserve">QUESTÃO OBJETIVA 9 - RXJS – Escolha a opção que melhor identifica a função Forkjoin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rPr>
                <w:rFonts w:ascii="Arial" w:cs="Arial" w:eastAsia="Arial" w:hAnsi="Arial"/>
              </w:rPr>
            </w:pPr>
            <w:r w:rsidDel="00000000" w:rsidR="00000000" w:rsidRPr="00000000">
              <w:rPr>
                <w:rFonts w:ascii="Arial" w:cs="Arial" w:eastAsia="Arial" w:hAnsi="Arial"/>
                <w:rtl w:val="0"/>
              </w:rPr>
              <w:t xml:space="preserve">A) Usado quando tem um grupo de observáveis e se preocupa apenas com o valor final emitido de cada 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rPr>
                <w:rFonts w:ascii="Arial" w:cs="Arial" w:eastAsia="Arial" w:hAnsi="Arial"/>
              </w:rPr>
            </w:pPr>
            <w:r w:rsidDel="00000000" w:rsidR="00000000" w:rsidRPr="00000000">
              <w:rPr>
                <w:rFonts w:ascii="Arial" w:cs="Arial" w:eastAsia="Arial" w:hAnsi="Arial"/>
                <w:rtl w:val="0"/>
              </w:rPr>
              <w:t xml:space="preserve">B) Usado quando tem um grupo de observáveis e se preocupa apenas com o valor final emitido do último.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rPr>
                <w:rFonts w:ascii="Arial" w:cs="Arial" w:eastAsia="Arial" w:hAnsi="Arial"/>
              </w:rPr>
            </w:pPr>
            <w:r w:rsidDel="00000000" w:rsidR="00000000" w:rsidRPr="00000000">
              <w:rPr>
                <w:rFonts w:ascii="Arial" w:cs="Arial" w:eastAsia="Arial" w:hAnsi="Arial"/>
                <w:rtl w:val="0"/>
              </w:rPr>
              <w:t xml:space="preserve">C) Usado quando tem um único observável e não se preocupa com o valor final emitido.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rPr>
                <w:rFonts w:ascii="Arial" w:cs="Arial" w:eastAsia="Arial" w:hAnsi="Arial"/>
              </w:rPr>
            </w:pPr>
            <w:r w:rsidDel="00000000" w:rsidR="00000000" w:rsidRPr="00000000">
              <w:rPr>
                <w:rFonts w:ascii="Arial" w:cs="Arial" w:eastAsia="Arial" w:hAnsi="Arial"/>
                <w:rtl w:val="0"/>
              </w:rPr>
              <w:t xml:space="preserve">D) Nenhuma das anteriores</w:t>
            </w:r>
          </w:p>
        </w:tc>
      </w:tr>
    </w:tbl>
    <w:p w:rsidR="00000000" w:rsidDel="00000000" w:rsidP="00000000" w:rsidRDefault="00000000" w:rsidRPr="00000000" w14:paraId="0000036E">
      <w:pPr>
        <w:rPr>
          <w:rFonts w:ascii="Arial" w:cs="Arial" w:eastAsia="Arial" w:hAnsi="Arial"/>
        </w:rPr>
      </w:pPr>
      <w:r w:rsidDel="00000000" w:rsidR="00000000" w:rsidRPr="00000000">
        <w:rPr>
          <w:rtl w:val="0"/>
        </w:rPr>
      </w:r>
    </w:p>
    <w:tbl>
      <w:tblPr>
        <w:tblStyle w:val="Table7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rPr>
                <w:rFonts w:ascii="Arial" w:cs="Arial" w:eastAsia="Arial" w:hAnsi="Arial"/>
              </w:rPr>
            </w:pPr>
            <w:r w:rsidDel="00000000" w:rsidR="00000000" w:rsidRPr="00000000">
              <w:rPr>
                <w:rFonts w:ascii="Arial" w:cs="Arial" w:eastAsia="Arial" w:hAnsi="Arial"/>
                <w:rtl w:val="0"/>
              </w:rPr>
              <w:t xml:space="preserve">QUESTÃO OBJETIVA 10 - Qual é o método utilizado no Laravel para redirecionar o usuário para outra página?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rPr>
                <w:rFonts w:ascii="Arial" w:cs="Arial" w:eastAsia="Arial" w:hAnsi="Arial"/>
              </w:rPr>
            </w:pPr>
            <w:r w:rsidDel="00000000" w:rsidR="00000000" w:rsidRPr="00000000">
              <w:rPr>
                <w:rFonts w:ascii="Arial" w:cs="Arial" w:eastAsia="Arial" w:hAnsi="Arial"/>
                <w:rtl w:val="0"/>
              </w:rPr>
              <w:t xml:space="preserve">A) redirect()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rPr>
                <w:rFonts w:ascii="Arial" w:cs="Arial" w:eastAsia="Arial" w:hAnsi="Arial"/>
              </w:rPr>
            </w:pPr>
            <w:r w:rsidDel="00000000" w:rsidR="00000000" w:rsidRPr="00000000">
              <w:rPr>
                <w:rFonts w:ascii="Arial" w:cs="Arial" w:eastAsia="Arial" w:hAnsi="Arial"/>
                <w:rtl w:val="0"/>
              </w:rPr>
              <w:t xml:space="preserve">B) forward()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rPr>
                <w:rFonts w:ascii="Arial" w:cs="Arial" w:eastAsia="Arial" w:hAnsi="Arial"/>
              </w:rPr>
            </w:pPr>
            <w:r w:rsidDel="00000000" w:rsidR="00000000" w:rsidRPr="00000000">
              <w:rPr>
                <w:rFonts w:ascii="Arial" w:cs="Arial" w:eastAsia="Arial" w:hAnsi="Arial"/>
                <w:rtl w:val="0"/>
              </w:rPr>
              <w:t xml:space="preserve">C) send()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rPr>
                <w:rFonts w:ascii="Arial" w:cs="Arial" w:eastAsia="Arial" w:hAnsi="Arial"/>
              </w:rPr>
            </w:pPr>
            <w:r w:rsidDel="00000000" w:rsidR="00000000" w:rsidRPr="00000000">
              <w:rPr>
                <w:rFonts w:ascii="Arial" w:cs="Arial" w:eastAsia="Arial" w:hAnsi="Arial"/>
                <w:rtl w:val="0"/>
              </w:rPr>
              <w:t xml:space="preserve">D) move()</w:t>
            </w:r>
          </w:p>
        </w:tc>
      </w:tr>
    </w:tbl>
    <w:p w:rsidR="00000000" w:rsidDel="00000000" w:rsidP="00000000" w:rsidRDefault="00000000" w:rsidRPr="00000000" w14:paraId="00000379">
      <w:pPr>
        <w:rPr>
          <w:rFonts w:ascii="Arial" w:cs="Arial" w:eastAsia="Arial" w:hAnsi="Arial"/>
        </w:rPr>
      </w:pPr>
      <w:r w:rsidDel="00000000" w:rsidR="00000000" w:rsidRPr="00000000">
        <w:rPr>
          <w:rtl w:val="0"/>
        </w:rPr>
      </w:r>
    </w:p>
    <w:tbl>
      <w:tblPr>
        <w:tblStyle w:val="Table7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rPr>
                <w:rFonts w:ascii="Arial" w:cs="Arial" w:eastAsia="Arial" w:hAnsi="Arial"/>
              </w:rPr>
            </w:pPr>
            <w:r w:rsidDel="00000000" w:rsidR="00000000" w:rsidRPr="00000000">
              <w:rPr>
                <w:rFonts w:ascii="Arial" w:cs="Arial" w:eastAsia="Arial" w:hAnsi="Arial"/>
                <w:rtl w:val="0"/>
              </w:rPr>
              <w:t xml:space="preserve">QUESTÃO OBJETIVA 11- Como você implementaria o gerenciamento de arquivos no Laravel?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rPr>
                <w:rFonts w:ascii="Arial" w:cs="Arial" w:eastAsia="Arial" w:hAnsi="Arial"/>
              </w:rPr>
            </w:pPr>
            <w:r w:rsidDel="00000000" w:rsidR="00000000" w:rsidRPr="00000000">
              <w:rPr>
                <w:rFonts w:ascii="Arial" w:cs="Arial" w:eastAsia="Arial" w:hAnsi="Arial"/>
                <w:rtl w:val="0"/>
              </w:rPr>
              <w:t xml:space="preserve">A) Utilizando o método storage do Laravel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rPr>
                <w:rFonts w:ascii="Arial" w:cs="Arial" w:eastAsia="Arial" w:hAnsi="Arial"/>
              </w:rPr>
            </w:pPr>
            <w:r w:rsidDel="00000000" w:rsidR="00000000" w:rsidRPr="00000000">
              <w:rPr>
                <w:rFonts w:ascii="Arial" w:cs="Arial" w:eastAsia="Arial" w:hAnsi="Arial"/>
                <w:rtl w:val="0"/>
              </w:rPr>
              <w:t xml:space="preserve">B) Utilizando o pacote Flysystem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rPr>
                <w:rFonts w:ascii="Arial" w:cs="Arial" w:eastAsia="Arial" w:hAnsi="Arial"/>
              </w:rPr>
            </w:pPr>
            <w:r w:rsidDel="00000000" w:rsidR="00000000" w:rsidRPr="00000000">
              <w:rPr>
                <w:rFonts w:ascii="Arial" w:cs="Arial" w:eastAsia="Arial" w:hAnsi="Arial"/>
                <w:rtl w:val="0"/>
              </w:rPr>
              <w:t xml:space="preserve">C) Utilizando a biblioteca nativa do PHP "filesystem"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rPr>
                <w:rFonts w:ascii="Arial" w:cs="Arial" w:eastAsia="Arial" w:hAnsi="Arial"/>
              </w:rPr>
            </w:pPr>
            <w:r w:rsidDel="00000000" w:rsidR="00000000" w:rsidRPr="00000000">
              <w:rPr>
                <w:rFonts w:ascii="Arial" w:cs="Arial" w:eastAsia="Arial" w:hAnsi="Arial"/>
                <w:rtl w:val="0"/>
              </w:rPr>
              <w:t xml:space="preserve">D) Utilizando a biblioteca de gerenciamento de arquivos de terceiros.</w:t>
            </w:r>
          </w:p>
        </w:tc>
      </w:tr>
    </w:tbl>
    <w:p w:rsidR="00000000" w:rsidDel="00000000" w:rsidP="00000000" w:rsidRDefault="00000000" w:rsidRPr="00000000" w14:paraId="00000384">
      <w:pPr>
        <w:rPr>
          <w:rFonts w:ascii="Arial" w:cs="Arial" w:eastAsia="Arial" w:hAnsi="Arial"/>
        </w:rPr>
      </w:pPr>
      <w:r w:rsidDel="00000000" w:rsidR="00000000" w:rsidRPr="00000000">
        <w:rPr>
          <w:rtl w:val="0"/>
        </w:rPr>
      </w:r>
    </w:p>
    <w:tbl>
      <w:tblPr>
        <w:tblStyle w:val="Table7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rPr>
                <w:rFonts w:ascii="Arial" w:cs="Arial" w:eastAsia="Arial" w:hAnsi="Arial"/>
              </w:rPr>
            </w:pPr>
            <w:r w:rsidDel="00000000" w:rsidR="00000000" w:rsidRPr="00000000">
              <w:rPr>
                <w:rFonts w:ascii="Arial" w:cs="Arial" w:eastAsia="Arial" w:hAnsi="Arial"/>
                <w:rtl w:val="0"/>
              </w:rPr>
              <w:t xml:space="preserve">QUESTÃO OBJETIVA 12 - Como você implementaria a autorização de acesso a recursos no Laravel?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rPr>
                <w:rFonts w:ascii="Arial" w:cs="Arial" w:eastAsia="Arial" w:hAnsi="Arial"/>
              </w:rPr>
            </w:pPr>
            <w:r w:rsidDel="00000000" w:rsidR="00000000" w:rsidRPr="00000000">
              <w:rPr>
                <w:rFonts w:ascii="Arial" w:cs="Arial" w:eastAsia="Arial" w:hAnsi="Arial"/>
                <w:rtl w:val="0"/>
              </w:rPr>
              <w:t xml:space="preserve">A) Utilizando Middleware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rPr>
                <w:rFonts w:ascii="Arial" w:cs="Arial" w:eastAsia="Arial" w:hAnsi="Arial"/>
              </w:rPr>
            </w:pPr>
            <w:r w:rsidDel="00000000" w:rsidR="00000000" w:rsidRPr="00000000">
              <w:rPr>
                <w:rFonts w:ascii="Arial" w:cs="Arial" w:eastAsia="Arial" w:hAnsi="Arial"/>
                <w:rtl w:val="0"/>
              </w:rPr>
              <w:t xml:space="preserve">B) Utilizando controllers de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rPr>
                <w:rFonts w:ascii="Arial" w:cs="Arial" w:eastAsia="Arial" w:hAnsi="Arial"/>
              </w:rPr>
            </w:pPr>
            <w:r w:rsidDel="00000000" w:rsidR="00000000" w:rsidRPr="00000000">
              <w:rPr>
                <w:rFonts w:ascii="Arial" w:cs="Arial" w:eastAsia="Arial" w:hAnsi="Arial"/>
                <w:rtl w:val="0"/>
              </w:rPr>
              <w:t xml:space="preserve">C) Utilizando métodos de autorização nos modelos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rPr>
                <w:rFonts w:ascii="Arial" w:cs="Arial" w:eastAsia="Arial" w:hAnsi="Arial"/>
              </w:rPr>
            </w:pPr>
            <w:r w:rsidDel="00000000" w:rsidR="00000000" w:rsidRPr="00000000">
              <w:rPr>
                <w:rFonts w:ascii="Arial" w:cs="Arial" w:eastAsia="Arial" w:hAnsi="Arial"/>
                <w:rtl w:val="0"/>
              </w:rPr>
              <w:t xml:space="preserve">D) Utilizando regras de acesso baseadas em papéis</w:t>
            </w:r>
          </w:p>
        </w:tc>
      </w:tr>
    </w:tbl>
    <w:p w:rsidR="00000000" w:rsidDel="00000000" w:rsidP="00000000" w:rsidRDefault="00000000" w:rsidRPr="00000000" w14:paraId="0000038F">
      <w:pPr>
        <w:rPr>
          <w:rFonts w:ascii="Arial" w:cs="Arial" w:eastAsia="Arial" w:hAnsi="Arial"/>
        </w:rPr>
      </w:pPr>
      <w:r w:rsidDel="00000000" w:rsidR="00000000" w:rsidRPr="00000000">
        <w:rPr>
          <w:rtl w:val="0"/>
        </w:rPr>
      </w:r>
    </w:p>
    <w:tbl>
      <w:tblPr>
        <w:tblStyle w:val="Table7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rPr>
                <w:rFonts w:ascii="Arial" w:cs="Arial" w:eastAsia="Arial" w:hAnsi="Arial"/>
              </w:rPr>
            </w:pPr>
            <w:r w:rsidDel="00000000" w:rsidR="00000000" w:rsidRPr="00000000">
              <w:rPr>
                <w:rFonts w:ascii="Arial" w:cs="Arial" w:eastAsia="Arial" w:hAnsi="Arial"/>
                <w:rtl w:val="0"/>
              </w:rPr>
              <w:t xml:space="preserve">QUESTÃO OBJETIVA 13 - Como você implementaria o uso de índices no MongoDB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rPr>
                <w:rFonts w:ascii="Arial" w:cs="Arial" w:eastAsia="Arial" w:hAnsi="Arial"/>
              </w:rPr>
            </w:pPr>
            <w:r w:rsidDel="00000000" w:rsidR="00000000" w:rsidRPr="00000000">
              <w:rPr>
                <w:rFonts w:ascii="Arial" w:cs="Arial" w:eastAsia="Arial" w:hAnsi="Arial"/>
                <w:rtl w:val="0"/>
              </w:rPr>
              <w:t xml:space="preserve">A) Utilizando o método createIndex() do Mongoose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rPr>
                <w:rFonts w:ascii="Arial" w:cs="Arial" w:eastAsia="Arial" w:hAnsi="Arial"/>
              </w:rPr>
            </w:pPr>
            <w:r w:rsidDel="00000000" w:rsidR="00000000" w:rsidRPr="00000000">
              <w:rPr>
                <w:rFonts w:ascii="Arial" w:cs="Arial" w:eastAsia="Arial" w:hAnsi="Arial"/>
                <w:rtl w:val="0"/>
              </w:rPr>
              <w:t xml:space="preserve">B) Utilizando o módulo @nestjs/indexes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rPr>
                <w:rFonts w:ascii="Arial" w:cs="Arial" w:eastAsia="Arial" w:hAnsi="Arial"/>
              </w:rPr>
            </w:pPr>
            <w:r w:rsidDel="00000000" w:rsidR="00000000" w:rsidRPr="00000000">
              <w:rPr>
                <w:rFonts w:ascii="Arial" w:cs="Arial" w:eastAsia="Arial" w:hAnsi="Arial"/>
                <w:rtl w:val="0"/>
              </w:rPr>
              <w:t xml:space="preserve">C) Escrevendo manualmente a lógica de criação de índices utilizando a</w:t>
            </w:r>
          </w:p>
          <w:p w:rsidR="00000000" w:rsidDel="00000000" w:rsidP="00000000" w:rsidRDefault="00000000" w:rsidRPr="00000000" w14:paraId="00000398">
            <w:pPr>
              <w:rPr>
                <w:rFonts w:ascii="Arial" w:cs="Arial" w:eastAsia="Arial" w:hAnsi="Arial"/>
              </w:rPr>
            </w:pPr>
            <w:r w:rsidDel="00000000" w:rsidR="00000000" w:rsidRPr="00000000">
              <w:rPr>
                <w:rFonts w:ascii="Arial" w:cs="Arial" w:eastAsia="Arial" w:hAnsi="Arial"/>
                <w:rtl w:val="0"/>
              </w:rPr>
              <w:t xml:space="preserve">classe MongoClient.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rPr>
                <w:rFonts w:ascii="Arial" w:cs="Arial" w:eastAsia="Arial" w:hAnsi="Arial"/>
              </w:rPr>
            </w:pPr>
            <w:r w:rsidDel="00000000" w:rsidR="00000000" w:rsidRPr="00000000">
              <w:rPr>
                <w:rFonts w:ascii="Arial" w:cs="Arial" w:eastAsia="Arial" w:hAnsi="Arial"/>
                <w:rtl w:val="0"/>
              </w:rPr>
              <w:t xml:space="preserve">D) Utilizando o módulo @nestjs/mongo-indexes</w:t>
            </w:r>
          </w:p>
        </w:tc>
      </w:tr>
    </w:tbl>
    <w:p w:rsidR="00000000" w:rsidDel="00000000" w:rsidP="00000000" w:rsidRDefault="00000000" w:rsidRPr="00000000" w14:paraId="0000039B">
      <w:pPr>
        <w:rPr>
          <w:rFonts w:ascii="Arial" w:cs="Arial" w:eastAsia="Arial" w:hAnsi="Arial"/>
        </w:rPr>
      </w:pPr>
      <w:r w:rsidDel="00000000" w:rsidR="00000000" w:rsidRPr="00000000">
        <w:rPr>
          <w:rtl w:val="0"/>
        </w:rPr>
      </w:r>
    </w:p>
    <w:tbl>
      <w:tblPr>
        <w:tblStyle w:val="Table7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rPr>
                <w:rFonts w:ascii="Arial" w:cs="Arial" w:eastAsia="Arial" w:hAnsi="Arial"/>
              </w:rPr>
            </w:pPr>
            <w:r w:rsidDel="00000000" w:rsidR="00000000" w:rsidRPr="00000000">
              <w:rPr>
                <w:rFonts w:ascii="Arial" w:cs="Arial" w:eastAsia="Arial" w:hAnsi="Arial"/>
                <w:rtl w:val="0"/>
              </w:rPr>
              <w:t xml:space="preserve">QUESTÃO OBJETIVA 14 - Como você implementaria o uso de observáveis para lidar com fluxos de dados assíncronos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rPr>
                <w:rFonts w:ascii="Arial" w:cs="Arial" w:eastAsia="Arial" w:hAnsi="Arial"/>
              </w:rPr>
            </w:pPr>
            <w:r w:rsidDel="00000000" w:rsidR="00000000" w:rsidRPr="00000000">
              <w:rPr>
                <w:rFonts w:ascii="Arial" w:cs="Arial" w:eastAsia="Arial" w:hAnsi="Arial"/>
                <w:rtl w:val="0"/>
              </w:rPr>
              <w:t xml:space="preserve">A) Utilizando o módulo @nestjs/rxjs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rPr>
                <w:rFonts w:ascii="Arial" w:cs="Arial" w:eastAsia="Arial" w:hAnsi="Arial"/>
              </w:rPr>
            </w:pPr>
            <w:r w:rsidDel="00000000" w:rsidR="00000000" w:rsidRPr="00000000">
              <w:rPr>
                <w:rFonts w:ascii="Arial" w:cs="Arial" w:eastAsia="Arial" w:hAnsi="Arial"/>
                <w:rtl w:val="0"/>
              </w:rPr>
              <w:t xml:space="preserve">B) Utilizando o módulo rxjs diretamente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rPr>
                <w:rFonts w:ascii="Arial" w:cs="Arial" w:eastAsia="Arial" w:hAnsi="Arial"/>
              </w:rPr>
            </w:pPr>
            <w:r w:rsidDel="00000000" w:rsidR="00000000" w:rsidRPr="00000000">
              <w:rPr>
                <w:rFonts w:ascii="Arial" w:cs="Arial" w:eastAsia="Arial" w:hAnsi="Arial"/>
                <w:rtl w:val="0"/>
              </w:rPr>
              <w:t xml:space="preserve">C) Utilizando o módulo @nestjs/event-sourcing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rPr>
                <w:rFonts w:ascii="Arial" w:cs="Arial" w:eastAsia="Arial" w:hAnsi="Arial"/>
              </w:rPr>
            </w:pPr>
            <w:r w:rsidDel="00000000" w:rsidR="00000000" w:rsidRPr="00000000">
              <w:rPr>
                <w:rFonts w:ascii="Arial" w:cs="Arial" w:eastAsia="Arial" w:hAnsi="Arial"/>
                <w:rtl w:val="0"/>
              </w:rPr>
              <w:t xml:space="preserve">D) Utilizando o módulo @nestjs/cqrs</w:t>
            </w:r>
          </w:p>
        </w:tc>
      </w:tr>
    </w:tbl>
    <w:p w:rsidR="00000000" w:rsidDel="00000000" w:rsidP="00000000" w:rsidRDefault="00000000" w:rsidRPr="00000000" w14:paraId="000003A6">
      <w:pPr>
        <w:rPr>
          <w:rFonts w:ascii="Arial" w:cs="Arial" w:eastAsia="Arial" w:hAnsi="Arial"/>
        </w:rPr>
      </w:pPr>
      <w:r w:rsidDel="00000000" w:rsidR="00000000" w:rsidRPr="00000000">
        <w:rPr>
          <w:rtl w:val="0"/>
        </w:rPr>
      </w:r>
    </w:p>
    <w:tbl>
      <w:tblPr>
        <w:tblStyle w:val="Table7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rPr>
                <w:rFonts w:ascii="Arial" w:cs="Arial" w:eastAsia="Arial" w:hAnsi="Arial"/>
              </w:rPr>
            </w:pPr>
            <w:r w:rsidDel="00000000" w:rsidR="00000000" w:rsidRPr="00000000">
              <w:rPr>
                <w:rFonts w:ascii="Arial" w:cs="Arial" w:eastAsia="Arial" w:hAnsi="Arial"/>
                <w:rtl w:val="0"/>
              </w:rPr>
              <w:t xml:space="preserve">QUESTÃO OBJETIVA 15 - Como você implementaria o uso de subjects no NestJS para lidar com fluxos de dados entre componentes?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rPr>
                <w:rFonts w:ascii="Arial" w:cs="Arial" w:eastAsia="Arial" w:hAnsi="Arial"/>
              </w:rPr>
            </w:pPr>
            <w:r w:rsidDel="00000000" w:rsidR="00000000" w:rsidRPr="00000000">
              <w:rPr>
                <w:rFonts w:ascii="Arial" w:cs="Arial" w:eastAsia="Arial" w:hAnsi="Arial"/>
                <w:rtl w:val="0"/>
              </w:rPr>
              <w:t xml:space="preserve">A) Utilizando o método asObservable()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rPr>
                <w:rFonts w:ascii="Arial" w:cs="Arial" w:eastAsia="Arial" w:hAnsi="Arial"/>
              </w:rPr>
            </w:pPr>
            <w:r w:rsidDel="00000000" w:rsidR="00000000" w:rsidRPr="00000000">
              <w:rPr>
                <w:rFonts w:ascii="Arial" w:cs="Arial" w:eastAsia="Arial" w:hAnsi="Arial"/>
                <w:rtl w:val="0"/>
              </w:rPr>
              <w:t xml:space="preserve">B) Utilizando o método error()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rPr>
                <w:rFonts w:ascii="Arial" w:cs="Arial" w:eastAsia="Arial" w:hAnsi="Arial"/>
              </w:rPr>
            </w:pPr>
            <w:r w:rsidDel="00000000" w:rsidR="00000000" w:rsidRPr="00000000">
              <w:rPr>
                <w:rFonts w:ascii="Arial" w:cs="Arial" w:eastAsia="Arial" w:hAnsi="Arial"/>
                <w:rtl w:val="0"/>
              </w:rPr>
              <w:t xml:space="preserve">C) Utilizando o método complete()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rPr>
                <w:rFonts w:ascii="Arial" w:cs="Arial" w:eastAsia="Arial" w:hAnsi="Arial"/>
              </w:rPr>
            </w:pPr>
            <w:r w:rsidDel="00000000" w:rsidR="00000000" w:rsidRPr="00000000">
              <w:rPr>
                <w:rFonts w:ascii="Arial" w:cs="Arial" w:eastAsia="Arial" w:hAnsi="Arial"/>
                <w:rtl w:val="0"/>
              </w:rPr>
              <w:t xml:space="preserve">D) Utilizando o método next() do Subject</w:t>
            </w:r>
          </w:p>
        </w:tc>
      </w:tr>
    </w:tbl>
    <w:p w:rsidR="00000000" w:rsidDel="00000000" w:rsidP="00000000" w:rsidRDefault="00000000" w:rsidRPr="00000000" w14:paraId="000003B1">
      <w:pPr>
        <w:rPr>
          <w:rFonts w:ascii="Arial" w:cs="Arial" w:eastAsia="Arial" w:hAnsi="Arial"/>
        </w:rPr>
      </w:pPr>
      <w:r w:rsidDel="00000000" w:rsidR="00000000" w:rsidRPr="00000000">
        <w:rPr>
          <w:rtl w:val="0"/>
        </w:rPr>
      </w:r>
    </w:p>
    <w:tbl>
      <w:tblPr>
        <w:tblStyle w:val="Table7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rPr>
                <w:rFonts w:ascii="Arial" w:cs="Arial" w:eastAsia="Arial" w:hAnsi="Arial"/>
              </w:rPr>
            </w:pPr>
            <w:r w:rsidDel="00000000" w:rsidR="00000000" w:rsidRPr="00000000">
              <w:rPr>
                <w:rFonts w:ascii="Arial" w:cs="Arial" w:eastAsia="Arial" w:hAnsi="Arial"/>
                <w:rtl w:val="0"/>
              </w:rPr>
              <w:t xml:space="preserve">QUESTÃO OBJETIVA 16 - Como você implementaria o uso de multicasting no NestJS para lidar com fluxos de dados compartilhados entre vários observadores?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rPr>
                <w:rFonts w:ascii="Arial" w:cs="Arial" w:eastAsia="Arial" w:hAnsi="Arial"/>
              </w:rPr>
            </w:pPr>
            <w:r w:rsidDel="00000000" w:rsidR="00000000" w:rsidRPr="00000000">
              <w:rPr>
                <w:rFonts w:ascii="Arial" w:cs="Arial" w:eastAsia="Arial" w:hAnsi="Arial"/>
                <w:rtl w:val="0"/>
              </w:rPr>
              <w:t xml:space="preserve">A) Como você implementaria o uso de multicasting no NestJS para lidar</w:t>
            </w:r>
          </w:p>
          <w:p w:rsidR="00000000" w:rsidDel="00000000" w:rsidP="00000000" w:rsidRDefault="00000000" w:rsidRPr="00000000" w14:paraId="000003B6">
            <w:pPr>
              <w:rPr>
                <w:rFonts w:ascii="Arial" w:cs="Arial" w:eastAsia="Arial" w:hAnsi="Arial"/>
              </w:rPr>
            </w:pPr>
            <w:r w:rsidDel="00000000" w:rsidR="00000000" w:rsidRPr="00000000">
              <w:rPr>
                <w:rFonts w:ascii="Arial" w:cs="Arial" w:eastAsia="Arial" w:hAnsi="Arial"/>
                <w:rtl w:val="0"/>
              </w:rPr>
              <w:t xml:space="preserve">com fluxos de dados compartilhados entre vários observadores?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rPr>
                <w:rFonts w:ascii="Arial" w:cs="Arial" w:eastAsia="Arial" w:hAnsi="Arial"/>
              </w:rPr>
            </w:pPr>
            <w:r w:rsidDel="00000000" w:rsidR="00000000" w:rsidRPr="00000000">
              <w:rPr>
                <w:rFonts w:ascii="Arial" w:cs="Arial" w:eastAsia="Arial" w:hAnsi="Arial"/>
                <w:rtl w:val="0"/>
              </w:rPr>
              <w:t xml:space="preserve">B) Utilizando o operador shareReplay()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rPr>
                <w:rFonts w:ascii="Arial" w:cs="Arial" w:eastAsia="Arial" w:hAnsi="Arial"/>
              </w:rPr>
            </w:pPr>
            <w:r w:rsidDel="00000000" w:rsidR="00000000" w:rsidRPr="00000000">
              <w:rPr>
                <w:rFonts w:ascii="Arial" w:cs="Arial" w:eastAsia="Arial" w:hAnsi="Arial"/>
                <w:rtl w:val="0"/>
              </w:rPr>
              <w:t xml:space="preserve">C) Utilizando o operador publish()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rPr>
                <w:rFonts w:ascii="Arial" w:cs="Arial" w:eastAsia="Arial" w:hAnsi="Arial"/>
              </w:rPr>
            </w:pPr>
            <w:r w:rsidDel="00000000" w:rsidR="00000000" w:rsidRPr="00000000">
              <w:rPr>
                <w:rFonts w:ascii="Arial" w:cs="Arial" w:eastAsia="Arial" w:hAnsi="Arial"/>
                <w:rtl w:val="0"/>
              </w:rPr>
              <w:t xml:space="preserve">D) Utilizando o operador multicast() do RxJS</w:t>
            </w:r>
          </w:p>
        </w:tc>
      </w:tr>
    </w:tbl>
    <w:p w:rsidR="00000000" w:rsidDel="00000000" w:rsidP="00000000" w:rsidRDefault="00000000" w:rsidRPr="00000000" w14:paraId="000003BD">
      <w:pPr>
        <w:rPr>
          <w:rFonts w:ascii="Arial" w:cs="Arial" w:eastAsia="Arial" w:hAnsi="Arial"/>
        </w:rPr>
      </w:pPr>
      <w:r w:rsidDel="00000000" w:rsidR="00000000" w:rsidRPr="00000000">
        <w:rPr>
          <w:rtl w:val="0"/>
        </w:rPr>
      </w:r>
    </w:p>
    <w:tbl>
      <w:tblPr>
        <w:tblStyle w:val="Table7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rPr>
                <w:rFonts w:ascii="Arial" w:cs="Arial" w:eastAsia="Arial" w:hAnsi="Arial"/>
              </w:rPr>
            </w:pPr>
            <w:r w:rsidDel="00000000" w:rsidR="00000000" w:rsidRPr="00000000">
              <w:rPr>
                <w:rFonts w:ascii="Arial" w:cs="Arial" w:eastAsia="Arial" w:hAnsi="Arial"/>
                <w:rtl w:val="0"/>
              </w:rPr>
              <w:t xml:space="preserve">QUESTÃO OBJETIVA 17 - Como você implementaria o uso de operadores do RxJS para lidar com fluxos de dados com diferentes tipos de erros?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rPr>
                <w:rFonts w:ascii="Arial" w:cs="Arial" w:eastAsia="Arial" w:hAnsi="Arial"/>
              </w:rPr>
            </w:pPr>
            <w:r w:rsidDel="00000000" w:rsidR="00000000" w:rsidRPr="00000000">
              <w:rPr>
                <w:rFonts w:ascii="Arial" w:cs="Arial" w:eastAsia="Arial" w:hAnsi="Arial"/>
                <w:rtl w:val="0"/>
              </w:rPr>
              <w:t xml:space="preserve">A) Utilizando o operador catchError()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rPr>
                <w:rFonts w:ascii="Arial" w:cs="Arial" w:eastAsia="Arial" w:hAnsi="Arial"/>
              </w:rPr>
            </w:pPr>
            <w:r w:rsidDel="00000000" w:rsidR="00000000" w:rsidRPr="00000000">
              <w:rPr>
                <w:rFonts w:ascii="Arial" w:cs="Arial" w:eastAsia="Arial" w:hAnsi="Arial"/>
                <w:rtl w:val="0"/>
              </w:rPr>
              <w:t xml:space="preserve">B) Utilizando o operador retry()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rPr>
                <w:rFonts w:ascii="Arial" w:cs="Arial" w:eastAsia="Arial" w:hAnsi="Arial"/>
              </w:rPr>
            </w:pPr>
            <w:r w:rsidDel="00000000" w:rsidR="00000000" w:rsidRPr="00000000">
              <w:rPr>
                <w:rFonts w:ascii="Arial" w:cs="Arial" w:eastAsia="Arial" w:hAnsi="Arial"/>
                <w:rtl w:val="0"/>
              </w:rPr>
              <w:t xml:space="preserve">C) Utilizando o operador onErrorResumeNext()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rPr>
                <w:rFonts w:ascii="Arial" w:cs="Arial" w:eastAsia="Arial" w:hAnsi="Arial"/>
              </w:rPr>
            </w:pPr>
            <w:r w:rsidDel="00000000" w:rsidR="00000000" w:rsidRPr="00000000">
              <w:rPr>
                <w:rFonts w:ascii="Arial" w:cs="Arial" w:eastAsia="Arial" w:hAnsi="Arial"/>
                <w:rtl w:val="0"/>
              </w:rPr>
              <w:t xml:space="preserve">D) Utilizando o operador retryWhen() do RxJS</w:t>
            </w:r>
          </w:p>
        </w:tc>
      </w:tr>
    </w:tbl>
    <w:p w:rsidR="00000000" w:rsidDel="00000000" w:rsidP="00000000" w:rsidRDefault="00000000" w:rsidRPr="00000000" w14:paraId="000003C8">
      <w:pPr>
        <w:rPr>
          <w:rFonts w:ascii="Arial" w:cs="Arial" w:eastAsia="Arial" w:hAnsi="Arial"/>
        </w:rPr>
      </w:pPr>
      <w:r w:rsidDel="00000000" w:rsidR="00000000" w:rsidRPr="00000000">
        <w:rPr>
          <w:rtl w:val="0"/>
        </w:rPr>
      </w:r>
    </w:p>
    <w:tbl>
      <w:tblPr>
        <w:tblStyle w:val="Table7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rPr>
                <w:rFonts w:ascii="Arial" w:cs="Arial" w:eastAsia="Arial" w:hAnsi="Arial"/>
              </w:rPr>
            </w:pPr>
            <w:r w:rsidDel="00000000" w:rsidR="00000000" w:rsidRPr="00000000">
              <w:rPr>
                <w:rFonts w:ascii="Arial" w:cs="Arial" w:eastAsia="Arial" w:hAnsi="Arial"/>
                <w:rtl w:val="0"/>
              </w:rPr>
              <w:t xml:space="preserve">QUESTÃO OBJETIVA 18 - Como você garantiria que as requisições feitas por uma aplicação Angular para diferentes backends sejam executadas em ordem?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rPr>
                <w:rFonts w:ascii="Arial" w:cs="Arial" w:eastAsia="Arial" w:hAnsi="Arial"/>
              </w:rPr>
            </w:pPr>
            <w:r w:rsidDel="00000000" w:rsidR="00000000" w:rsidRPr="00000000">
              <w:rPr>
                <w:rFonts w:ascii="Arial" w:cs="Arial" w:eastAsia="Arial" w:hAnsi="Arial"/>
                <w:rtl w:val="0"/>
              </w:rPr>
              <w:t xml:space="preserve">A) Utilizando o módulo @angular/http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rPr>
                <w:rFonts w:ascii="Arial" w:cs="Arial" w:eastAsia="Arial" w:hAnsi="Arial"/>
              </w:rPr>
            </w:pPr>
            <w:r w:rsidDel="00000000" w:rsidR="00000000" w:rsidRPr="00000000">
              <w:rPr>
                <w:rFonts w:ascii="Arial" w:cs="Arial" w:eastAsia="Arial" w:hAnsi="Arial"/>
                <w:rtl w:val="0"/>
              </w:rPr>
              <w:t xml:space="preserve">B) Utilizando o módulo @angular/common/http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rPr>
                <w:rFonts w:ascii="Arial" w:cs="Arial" w:eastAsia="Arial" w:hAnsi="Arial"/>
              </w:rPr>
            </w:pPr>
            <w:r w:rsidDel="00000000" w:rsidR="00000000" w:rsidRPr="00000000">
              <w:rPr>
                <w:rFonts w:ascii="Arial" w:cs="Arial" w:eastAsia="Arial" w:hAnsi="Arial"/>
                <w:rtl w:val="0"/>
              </w:rPr>
              <w:t xml:space="preserve">C) Utilizando o módulo rxjs/operators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rPr>
                <w:rFonts w:ascii="Arial" w:cs="Arial" w:eastAsia="Arial" w:hAnsi="Arial"/>
              </w:rPr>
            </w:pPr>
            <w:r w:rsidDel="00000000" w:rsidR="00000000" w:rsidRPr="00000000">
              <w:rPr>
                <w:rFonts w:ascii="Arial" w:cs="Arial" w:eastAsia="Arial" w:hAnsi="Arial"/>
                <w:rtl w:val="0"/>
              </w:rPr>
              <w:t xml:space="preserve">D) Utilizando o módulo @angular/concurrency</w:t>
            </w:r>
          </w:p>
        </w:tc>
      </w:tr>
    </w:tbl>
    <w:p w:rsidR="00000000" w:rsidDel="00000000" w:rsidP="00000000" w:rsidRDefault="00000000" w:rsidRPr="00000000" w14:paraId="000003D3">
      <w:pPr>
        <w:rPr>
          <w:rFonts w:ascii="Arial" w:cs="Arial" w:eastAsia="Arial" w:hAnsi="Arial"/>
        </w:rPr>
      </w:pPr>
      <w:r w:rsidDel="00000000" w:rsidR="00000000" w:rsidRPr="00000000">
        <w:rPr>
          <w:rtl w:val="0"/>
        </w:rPr>
      </w:r>
    </w:p>
    <w:tbl>
      <w:tblPr>
        <w:tblStyle w:val="Table7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rPr>
                <w:rFonts w:ascii="Arial" w:cs="Arial" w:eastAsia="Arial" w:hAnsi="Arial"/>
              </w:rPr>
            </w:pPr>
            <w:r w:rsidDel="00000000" w:rsidR="00000000" w:rsidRPr="00000000">
              <w:rPr>
                <w:rFonts w:ascii="Arial" w:cs="Arial" w:eastAsia="Arial" w:hAnsi="Arial"/>
                <w:rtl w:val="0"/>
              </w:rPr>
              <w:t xml:space="preserve">QUESTÃO OBJETIVA 19 - Como você implementaria a comunicação entre a aplicação Angular e os backends Java e NestJS para garantir a escalabilidade e desempenho?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rPr>
                <w:rFonts w:ascii="Arial" w:cs="Arial" w:eastAsia="Arial" w:hAnsi="Arial"/>
              </w:rPr>
            </w:pPr>
            <w:r w:rsidDel="00000000" w:rsidR="00000000" w:rsidRPr="00000000">
              <w:rPr>
                <w:rFonts w:ascii="Arial" w:cs="Arial" w:eastAsia="Arial" w:hAnsi="Arial"/>
                <w:rtl w:val="0"/>
              </w:rPr>
              <w:t xml:space="preserve">A) Utilizando o protocolo HTTP para chamadas RESTful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rPr>
                <w:rFonts w:ascii="Arial" w:cs="Arial" w:eastAsia="Arial" w:hAnsi="Arial"/>
              </w:rPr>
            </w:pPr>
            <w:r w:rsidDel="00000000" w:rsidR="00000000" w:rsidRPr="00000000">
              <w:rPr>
                <w:rFonts w:ascii="Arial" w:cs="Arial" w:eastAsia="Arial" w:hAnsi="Arial"/>
                <w:rtl w:val="0"/>
              </w:rPr>
              <w:t xml:space="preserve">B) Utilizando o protocolo WebSockets para comunicação em tempo real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rPr>
                <w:rFonts w:ascii="Arial" w:cs="Arial" w:eastAsia="Arial" w:hAnsi="Arial"/>
              </w:rPr>
            </w:pPr>
            <w:r w:rsidDel="00000000" w:rsidR="00000000" w:rsidRPr="00000000">
              <w:rPr>
                <w:rFonts w:ascii="Arial" w:cs="Arial" w:eastAsia="Arial" w:hAnsi="Arial"/>
                <w:rtl w:val="0"/>
              </w:rPr>
              <w:t xml:space="preserve">C) Utilizando o protocolo gRPC para comunicação binária e escalabilidade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rPr>
                <w:rFonts w:ascii="Arial" w:cs="Arial" w:eastAsia="Arial" w:hAnsi="Arial"/>
              </w:rPr>
            </w:pPr>
            <w:r w:rsidDel="00000000" w:rsidR="00000000" w:rsidRPr="00000000">
              <w:rPr>
                <w:rFonts w:ascii="Arial" w:cs="Arial" w:eastAsia="Arial" w:hAnsi="Arial"/>
                <w:rtl w:val="0"/>
              </w:rPr>
              <w:t xml:space="preserve">D) Utilizando o protocolo SOAP para chamadas web</w:t>
            </w:r>
          </w:p>
        </w:tc>
      </w:tr>
    </w:tbl>
    <w:p w:rsidR="00000000" w:rsidDel="00000000" w:rsidP="00000000" w:rsidRDefault="00000000" w:rsidRPr="00000000" w14:paraId="000003DE">
      <w:pPr>
        <w:rPr>
          <w:rFonts w:ascii="Arial" w:cs="Arial" w:eastAsia="Arial" w:hAnsi="Arial"/>
        </w:rPr>
      </w:pPr>
      <w:r w:rsidDel="00000000" w:rsidR="00000000" w:rsidRPr="00000000">
        <w:rPr>
          <w:rtl w:val="0"/>
        </w:rPr>
      </w:r>
    </w:p>
    <w:tbl>
      <w:tblPr>
        <w:tblStyle w:val="Table8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rPr>
                <w:rFonts w:ascii="Arial" w:cs="Arial" w:eastAsia="Arial" w:hAnsi="Arial"/>
              </w:rPr>
            </w:pPr>
            <w:r w:rsidDel="00000000" w:rsidR="00000000" w:rsidRPr="00000000">
              <w:rPr>
                <w:rFonts w:ascii="Arial" w:cs="Arial" w:eastAsia="Arial" w:hAnsi="Arial"/>
                <w:rtl w:val="0"/>
              </w:rPr>
              <w:t xml:space="preserve">QUESTÃO OBJETIVA 20 - Como você implementaria a autenticação e autorização entre a aplicação Angular e os backends Java e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rPr>
                <w:rFonts w:ascii="Arial" w:cs="Arial" w:eastAsia="Arial" w:hAnsi="Arial"/>
              </w:rPr>
            </w:pPr>
            <w:r w:rsidDel="00000000" w:rsidR="00000000" w:rsidRPr="00000000">
              <w:rPr>
                <w:rFonts w:ascii="Arial" w:cs="Arial" w:eastAsia="Arial" w:hAnsi="Arial"/>
                <w:rtl w:val="0"/>
              </w:rPr>
              <w:t xml:space="preserve">A) Utilizando o padrão JWT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rPr>
                <w:rFonts w:ascii="Arial" w:cs="Arial" w:eastAsia="Arial" w:hAnsi="Arial"/>
              </w:rPr>
            </w:pPr>
            <w:r w:rsidDel="00000000" w:rsidR="00000000" w:rsidRPr="00000000">
              <w:rPr>
                <w:rFonts w:ascii="Arial" w:cs="Arial" w:eastAsia="Arial" w:hAnsi="Arial"/>
                <w:rtl w:val="0"/>
              </w:rPr>
              <w:t xml:space="preserve">B) Utilizando o OAuth2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rPr>
                <w:rFonts w:ascii="Arial" w:cs="Arial" w:eastAsia="Arial" w:hAnsi="Arial"/>
              </w:rPr>
            </w:pPr>
            <w:r w:rsidDel="00000000" w:rsidR="00000000" w:rsidRPr="00000000">
              <w:rPr>
                <w:rFonts w:ascii="Arial" w:cs="Arial" w:eastAsia="Arial" w:hAnsi="Arial"/>
                <w:rtl w:val="0"/>
              </w:rPr>
              <w:t xml:space="preserve">C) Utilizando o OpenID Connect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rPr>
                <w:rFonts w:ascii="Arial" w:cs="Arial" w:eastAsia="Arial" w:hAnsi="Arial"/>
              </w:rPr>
            </w:pPr>
            <w:r w:rsidDel="00000000" w:rsidR="00000000" w:rsidRPr="00000000">
              <w:rPr>
                <w:rFonts w:ascii="Arial" w:cs="Arial" w:eastAsia="Arial" w:hAnsi="Arial"/>
                <w:rtl w:val="0"/>
              </w:rPr>
              <w:t xml:space="preserve">D) manualmente a lógica de autenticação e autorização</w:t>
            </w:r>
          </w:p>
        </w:tc>
      </w:tr>
    </w:tbl>
    <w:p w:rsidR="00000000" w:rsidDel="00000000" w:rsidP="00000000" w:rsidRDefault="00000000" w:rsidRPr="00000000" w14:paraId="000003E9">
      <w:pP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3EA">
      <w:pPr>
        <w:jc w:val="center"/>
        <w:rPr>
          <w:rFonts w:ascii="Arial" w:cs="Arial" w:eastAsia="Arial" w:hAnsi="Arial"/>
          <w:b w:val="1"/>
        </w:rPr>
      </w:pPr>
      <w:bookmarkStart w:colFirst="0" w:colLast="0" w:name="_heading=h.9uashq38fbkd" w:id="7"/>
      <w:bookmarkEnd w:id="7"/>
      <w:r w:rsidDel="00000000" w:rsidR="00000000" w:rsidRPr="00000000">
        <w:rPr>
          <w:rFonts w:ascii="Arial" w:cs="Arial" w:eastAsia="Arial" w:hAnsi="Arial"/>
          <w:b w:val="1"/>
          <w:rtl w:val="0"/>
        </w:rPr>
        <w:t xml:space="preserve">CADERNO DE PROVA - GRADUAÇÃO  - INFORMÁTICA/SUPORTE </w:t>
      </w:r>
    </w:p>
    <w:p w:rsidR="00000000" w:rsidDel="00000000" w:rsidP="00000000" w:rsidRDefault="00000000" w:rsidRPr="00000000" w14:paraId="000003EB">
      <w:pPr>
        <w:rPr>
          <w:rFonts w:ascii="Arial" w:cs="Arial" w:eastAsia="Arial" w:hAnsi="Arial"/>
        </w:rPr>
      </w:pPr>
      <w:bookmarkStart w:colFirst="0" w:colLast="0" w:name="_heading=h.117no9gmndzb" w:id="8"/>
      <w:bookmarkEnd w:id="8"/>
      <w:r w:rsidDel="00000000" w:rsidR="00000000" w:rsidRPr="00000000">
        <w:rPr>
          <w:rtl w:val="0"/>
        </w:rPr>
      </w:r>
    </w:p>
    <w:p w:rsidR="00000000" w:rsidDel="00000000" w:rsidP="00000000" w:rsidRDefault="00000000" w:rsidRPr="00000000" w14:paraId="000003EC">
      <w:pPr>
        <w:rPr>
          <w:rFonts w:ascii="Arial" w:cs="Arial" w:eastAsia="Arial" w:hAnsi="Arial"/>
        </w:rPr>
      </w:pPr>
      <w:r w:rsidDel="00000000" w:rsidR="00000000" w:rsidRPr="00000000">
        <w:rPr>
          <w:rtl w:val="0"/>
        </w:rPr>
      </w:r>
    </w:p>
    <w:tbl>
      <w:tblPr>
        <w:tblStyle w:val="Table8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rPr>
                <w:rFonts w:ascii="Arial" w:cs="Arial" w:eastAsia="Arial" w:hAnsi="Arial"/>
              </w:rPr>
            </w:pPr>
            <w:r w:rsidDel="00000000" w:rsidR="00000000" w:rsidRPr="00000000">
              <w:rPr>
                <w:rFonts w:ascii="Arial" w:cs="Arial" w:eastAsia="Arial" w:hAnsi="Arial"/>
                <w:rtl w:val="0"/>
              </w:rPr>
              <w:t xml:space="preserve">QUESTÃO OBJETIVA 1 - Assinale a alternativa CORRETA:</w:t>
            </w:r>
          </w:p>
          <w:p w:rsidR="00000000" w:rsidDel="00000000" w:rsidP="00000000" w:rsidRDefault="00000000" w:rsidRPr="00000000" w14:paraId="000003EF">
            <w:pPr>
              <w:rPr>
                <w:rFonts w:ascii="Arial" w:cs="Arial" w:eastAsia="Arial" w:hAnsi="Arial"/>
              </w:rPr>
            </w:pPr>
            <w:r w:rsidDel="00000000" w:rsidR="00000000" w:rsidRPr="00000000">
              <w:rPr>
                <w:rFonts w:ascii="Arial" w:cs="Arial" w:eastAsia="Arial" w:hAnsi="Arial"/>
                <w:rtl w:val="0"/>
              </w:rPr>
              <w:t xml:space="preserve">I. A memória RAM é volátil e possui tempo de acesso menor do que um</w:t>
            </w:r>
          </w:p>
          <w:p w:rsidR="00000000" w:rsidDel="00000000" w:rsidP="00000000" w:rsidRDefault="00000000" w:rsidRPr="00000000" w14:paraId="000003F0">
            <w:pPr>
              <w:rPr>
                <w:rFonts w:ascii="Arial" w:cs="Arial" w:eastAsia="Arial" w:hAnsi="Arial"/>
              </w:rPr>
            </w:pPr>
            <w:r w:rsidDel="00000000" w:rsidR="00000000" w:rsidRPr="00000000">
              <w:rPr>
                <w:rFonts w:ascii="Arial" w:cs="Arial" w:eastAsia="Arial" w:hAnsi="Arial"/>
                <w:rtl w:val="0"/>
              </w:rPr>
              <w:t xml:space="preserve">HD.</w:t>
            </w:r>
          </w:p>
          <w:p w:rsidR="00000000" w:rsidDel="00000000" w:rsidP="00000000" w:rsidRDefault="00000000" w:rsidRPr="00000000" w14:paraId="000003F1">
            <w:pPr>
              <w:rPr>
                <w:rFonts w:ascii="Arial" w:cs="Arial" w:eastAsia="Arial" w:hAnsi="Arial"/>
              </w:rPr>
            </w:pPr>
            <w:r w:rsidDel="00000000" w:rsidR="00000000" w:rsidRPr="00000000">
              <w:rPr>
                <w:rFonts w:ascii="Arial" w:cs="Arial" w:eastAsia="Arial" w:hAnsi="Arial"/>
                <w:rtl w:val="0"/>
              </w:rPr>
              <w:t xml:space="preserve">II. Os dispositivos removíveis (exemplo: pendrives e cartões de</w:t>
            </w:r>
          </w:p>
          <w:p w:rsidR="00000000" w:rsidDel="00000000" w:rsidP="00000000" w:rsidRDefault="00000000" w:rsidRPr="00000000" w14:paraId="000003F2">
            <w:pPr>
              <w:rPr>
                <w:rFonts w:ascii="Arial" w:cs="Arial" w:eastAsia="Arial" w:hAnsi="Arial"/>
              </w:rPr>
            </w:pPr>
            <w:r w:rsidDel="00000000" w:rsidR="00000000" w:rsidRPr="00000000">
              <w:rPr>
                <w:rFonts w:ascii="Arial" w:cs="Arial" w:eastAsia="Arial" w:hAnsi="Arial"/>
                <w:rtl w:val="0"/>
              </w:rPr>
              <w:t xml:space="preserve">memória) possuem memória flash.</w:t>
            </w:r>
          </w:p>
          <w:p w:rsidR="00000000" w:rsidDel="00000000" w:rsidP="00000000" w:rsidRDefault="00000000" w:rsidRPr="00000000" w14:paraId="000003F3">
            <w:pPr>
              <w:rPr>
                <w:rFonts w:ascii="Arial" w:cs="Arial" w:eastAsia="Arial" w:hAnsi="Arial"/>
              </w:rPr>
            </w:pPr>
            <w:r w:rsidDel="00000000" w:rsidR="00000000" w:rsidRPr="00000000">
              <w:rPr>
                <w:rFonts w:ascii="Arial" w:cs="Arial" w:eastAsia="Arial" w:hAnsi="Arial"/>
                <w:rtl w:val="0"/>
              </w:rPr>
              <w:t xml:space="preserve">III. A memória não volátil que permite apenas leitura, cujas informações</w:t>
            </w:r>
          </w:p>
          <w:p w:rsidR="00000000" w:rsidDel="00000000" w:rsidP="00000000" w:rsidRDefault="00000000" w:rsidRPr="00000000" w14:paraId="000003F4">
            <w:pPr>
              <w:rPr>
                <w:rFonts w:ascii="Arial" w:cs="Arial" w:eastAsia="Arial" w:hAnsi="Arial"/>
              </w:rPr>
            </w:pPr>
            <w:r w:rsidDel="00000000" w:rsidR="00000000" w:rsidRPr="00000000">
              <w:rPr>
                <w:rFonts w:ascii="Arial" w:cs="Arial" w:eastAsia="Arial" w:hAnsi="Arial"/>
                <w:rtl w:val="0"/>
              </w:rPr>
              <w:t xml:space="preserve">são gravadas pelo fabricante uma única vez e não é possível alterá-las</w:t>
            </w:r>
          </w:p>
          <w:p w:rsidR="00000000" w:rsidDel="00000000" w:rsidP="00000000" w:rsidRDefault="00000000" w:rsidRPr="00000000" w14:paraId="000003F5">
            <w:pPr>
              <w:rPr>
                <w:rFonts w:ascii="Arial" w:cs="Arial" w:eastAsia="Arial" w:hAnsi="Arial"/>
              </w:rPr>
            </w:pPr>
            <w:r w:rsidDel="00000000" w:rsidR="00000000" w:rsidRPr="00000000">
              <w:rPr>
                <w:rFonts w:ascii="Arial" w:cs="Arial" w:eastAsia="Arial" w:hAnsi="Arial"/>
                <w:rtl w:val="0"/>
              </w:rPr>
              <w:t xml:space="preserve">ou apagá-las, é do tipo ROM.</w:t>
            </w:r>
          </w:p>
          <w:p w:rsidR="00000000" w:rsidDel="00000000" w:rsidP="00000000" w:rsidRDefault="00000000" w:rsidRPr="00000000" w14:paraId="000003F6">
            <w:pPr>
              <w:rPr>
                <w:rFonts w:ascii="Arial" w:cs="Arial" w:eastAsia="Arial" w:hAnsi="Arial"/>
              </w:rPr>
            </w:pPr>
            <w:r w:rsidDel="00000000" w:rsidR="00000000" w:rsidRPr="00000000">
              <w:rPr>
                <w:rFonts w:ascii="Arial" w:cs="Arial" w:eastAsia="Arial" w:hAnsi="Arial"/>
                <w:rtl w:val="0"/>
              </w:rPr>
              <w:t xml:space="preserve">IV. DDR, DRAM, SSD e BIOS são tipos diferentes de memória.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rPr>
                <w:rFonts w:ascii="Arial" w:cs="Arial" w:eastAsia="Arial" w:hAnsi="Arial"/>
              </w:rPr>
            </w:pPr>
            <w:r w:rsidDel="00000000" w:rsidR="00000000" w:rsidRPr="00000000">
              <w:rPr>
                <w:rFonts w:ascii="Arial" w:cs="Arial" w:eastAsia="Arial" w:hAnsi="Arial"/>
                <w:rtl w:val="0"/>
              </w:rPr>
              <w:t xml:space="preserve">A) Apenas a I é verdadeira.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rPr>
                <w:rFonts w:ascii="Arial" w:cs="Arial" w:eastAsia="Arial" w:hAnsi="Arial"/>
              </w:rPr>
            </w:pPr>
            <w:r w:rsidDel="00000000" w:rsidR="00000000" w:rsidRPr="00000000">
              <w:rPr>
                <w:rFonts w:ascii="Arial" w:cs="Arial" w:eastAsia="Arial" w:hAnsi="Arial"/>
                <w:rtl w:val="0"/>
              </w:rPr>
              <w:t xml:space="preserve">B) Todas são verdadeiras.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rPr>
                <w:rFonts w:ascii="Arial" w:cs="Arial" w:eastAsia="Arial" w:hAnsi="Arial"/>
              </w:rPr>
            </w:pPr>
            <w:r w:rsidDel="00000000" w:rsidR="00000000" w:rsidRPr="00000000">
              <w:rPr>
                <w:rFonts w:ascii="Arial" w:cs="Arial" w:eastAsia="Arial" w:hAnsi="Arial"/>
                <w:rtl w:val="0"/>
              </w:rPr>
              <w:t xml:space="preserve">C) I, II e III são verdadeiras e a IV é falsa.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rPr>
                <w:rFonts w:ascii="Arial" w:cs="Arial" w:eastAsia="Arial" w:hAnsi="Arial"/>
              </w:rPr>
            </w:pPr>
            <w:r w:rsidDel="00000000" w:rsidR="00000000" w:rsidRPr="00000000">
              <w:rPr>
                <w:rFonts w:ascii="Arial" w:cs="Arial" w:eastAsia="Arial" w:hAnsi="Arial"/>
                <w:rtl w:val="0"/>
              </w:rPr>
              <w:t xml:space="preserve">D) Todas são falsas.</w:t>
            </w:r>
          </w:p>
        </w:tc>
      </w:tr>
    </w:tbl>
    <w:p w:rsidR="00000000" w:rsidDel="00000000" w:rsidP="00000000" w:rsidRDefault="00000000" w:rsidRPr="00000000" w14:paraId="000003FF">
      <w:pPr>
        <w:rPr>
          <w:rFonts w:ascii="Arial" w:cs="Arial" w:eastAsia="Arial" w:hAnsi="Arial"/>
        </w:rPr>
      </w:pPr>
      <w:r w:rsidDel="00000000" w:rsidR="00000000" w:rsidRPr="00000000">
        <w:rPr>
          <w:rtl w:val="0"/>
        </w:rPr>
      </w:r>
    </w:p>
    <w:tbl>
      <w:tblPr>
        <w:tblStyle w:val="Table8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rPr>
                <w:rFonts w:ascii="Arial" w:cs="Arial" w:eastAsia="Arial" w:hAnsi="Arial"/>
              </w:rPr>
            </w:pPr>
            <w:r w:rsidDel="00000000" w:rsidR="00000000" w:rsidRPr="00000000">
              <w:rPr>
                <w:rFonts w:ascii="Arial" w:cs="Arial" w:eastAsia="Arial" w:hAnsi="Arial"/>
                <w:rtl w:val="0"/>
              </w:rPr>
              <w:t xml:space="preserve">QUESTÃO OBJETIVA 2 - Quando se fala que um computador é de 32</w:t>
            </w:r>
          </w:p>
          <w:p w:rsidR="00000000" w:rsidDel="00000000" w:rsidP="00000000" w:rsidRDefault="00000000" w:rsidRPr="00000000" w14:paraId="00000402">
            <w:pPr>
              <w:rPr>
                <w:rFonts w:ascii="Arial" w:cs="Arial" w:eastAsia="Arial" w:hAnsi="Arial"/>
              </w:rPr>
            </w:pPr>
            <w:r w:rsidDel="00000000" w:rsidR="00000000" w:rsidRPr="00000000">
              <w:rPr>
                <w:rFonts w:ascii="Arial" w:cs="Arial" w:eastAsia="Arial" w:hAnsi="Arial"/>
                <w:rtl w:val="0"/>
              </w:rPr>
              <w:t xml:space="preserve">bits ou 64 bits, a que está se referindo?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rPr>
                <w:rFonts w:ascii="Arial" w:cs="Arial" w:eastAsia="Arial" w:hAnsi="Arial"/>
              </w:rPr>
            </w:pPr>
            <w:r w:rsidDel="00000000" w:rsidR="00000000" w:rsidRPr="00000000">
              <w:rPr>
                <w:rFonts w:ascii="Arial" w:cs="Arial" w:eastAsia="Arial" w:hAnsi="Arial"/>
                <w:rtl w:val="0"/>
              </w:rPr>
              <w:t xml:space="preserve">A) Clock de processamento.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rPr>
                <w:rFonts w:ascii="Arial" w:cs="Arial" w:eastAsia="Arial" w:hAnsi="Arial"/>
              </w:rPr>
            </w:pPr>
            <w:r w:rsidDel="00000000" w:rsidR="00000000" w:rsidRPr="00000000">
              <w:rPr>
                <w:rFonts w:ascii="Arial" w:cs="Arial" w:eastAsia="Arial" w:hAnsi="Arial"/>
                <w:rtl w:val="0"/>
              </w:rPr>
              <w:t xml:space="preserve">B) O número de bits que o processador é capaz de manipular.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rPr>
                <w:rFonts w:ascii="Arial" w:cs="Arial" w:eastAsia="Arial" w:hAnsi="Arial"/>
              </w:rPr>
            </w:pPr>
            <w:r w:rsidDel="00000000" w:rsidR="00000000" w:rsidRPr="00000000">
              <w:rPr>
                <w:rFonts w:ascii="Arial" w:cs="Arial" w:eastAsia="Arial" w:hAnsi="Arial"/>
                <w:rtl w:val="0"/>
              </w:rPr>
              <w:t xml:space="preserve">C) Tamanho da memória cache.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rPr>
                <w:rFonts w:ascii="Arial" w:cs="Arial" w:eastAsia="Arial" w:hAnsi="Arial"/>
              </w:rPr>
            </w:pPr>
            <w:r w:rsidDel="00000000" w:rsidR="00000000" w:rsidRPr="00000000">
              <w:rPr>
                <w:rFonts w:ascii="Arial" w:cs="Arial" w:eastAsia="Arial" w:hAnsi="Arial"/>
                <w:rtl w:val="0"/>
              </w:rPr>
              <w:t xml:space="preserve">D) Tamanho da memória RAM.</w:t>
            </w:r>
          </w:p>
        </w:tc>
      </w:tr>
    </w:tbl>
    <w:p w:rsidR="00000000" w:rsidDel="00000000" w:rsidP="00000000" w:rsidRDefault="00000000" w:rsidRPr="00000000" w14:paraId="0000040B">
      <w:pPr>
        <w:rPr>
          <w:rFonts w:ascii="Arial" w:cs="Arial" w:eastAsia="Arial" w:hAnsi="Arial"/>
        </w:rPr>
      </w:pPr>
      <w:r w:rsidDel="00000000" w:rsidR="00000000" w:rsidRPr="00000000">
        <w:rPr>
          <w:rtl w:val="0"/>
        </w:rPr>
      </w:r>
    </w:p>
    <w:tbl>
      <w:tblPr>
        <w:tblStyle w:val="Table8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rPr>
                <w:rFonts w:ascii="Arial" w:cs="Arial" w:eastAsia="Arial" w:hAnsi="Arial"/>
              </w:rPr>
            </w:pPr>
            <w:r w:rsidDel="00000000" w:rsidR="00000000" w:rsidRPr="00000000">
              <w:rPr>
                <w:rFonts w:ascii="Arial" w:cs="Arial" w:eastAsia="Arial" w:hAnsi="Arial"/>
                <w:rtl w:val="0"/>
              </w:rPr>
              <w:t xml:space="preserve">QUESTÃO OBJETIVA 3 -Assinale a alternativa que apresenta somente</w:t>
            </w:r>
          </w:p>
          <w:p w:rsidR="00000000" w:rsidDel="00000000" w:rsidP="00000000" w:rsidRDefault="00000000" w:rsidRPr="00000000" w14:paraId="0000040E">
            <w:pPr>
              <w:rPr>
                <w:rFonts w:ascii="Arial" w:cs="Arial" w:eastAsia="Arial" w:hAnsi="Arial"/>
              </w:rPr>
            </w:pPr>
            <w:r w:rsidDel="00000000" w:rsidR="00000000" w:rsidRPr="00000000">
              <w:rPr>
                <w:rFonts w:ascii="Arial" w:cs="Arial" w:eastAsia="Arial" w:hAnsi="Arial"/>
                <w:rtl w:val="0"/>
              </w:rPr>
              <w:t xml:space="preserve">os periféricos externos de um PC (personal computer).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rPr>
                <w:rFonts w:ascii="Arial" w:cs="Arial" w:eastAsia="Arial" w:hAnsi="Arial"/>
              </w:rPr>
            </w:pPr>
            <w:r w:rsidDel="00000000" w:rsidR="00000000" w:rsidRPr="00000000">
              <w:rPr>
                <w:rFonts w:ascii="Arial" w:cs="Arial" w:eastAsia="Arial" w:hAnsi="Arial"/>
                <w:rtl w:val="0"/>
              </w:rPr>
              <w:t xml:space="preserve">A) memory card, scanner e mouse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rPr>
                <w:rFonts w:ascii="Arial" w:cs="Arial" w:eastAsia="Arial" w:hAnsi="Arial"/>
              </w:rPr>
            </w:pPr>
            <w:r w:rsidDel="00000000" w:rsidR="00000000" w:rsidRPr="00000000">
              <w:rPr>
                <w:rFonts w:ascii="Arial" w:cs="Arial" w:eastAsia="Arial" w:hAnsi="Arial"/>
                <w:rtl w:val="0"/>
              </w:rPr>
              <w:t xml:space="preserve">B) monitor de vídeo, mouse e memória 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rPr>
                <w:rFonts w:ascii="Arial" w:cs="Arial" w:eastAsia="Arial" w:hAnsi="Arial"/>
              </w:rPr>
            </w:pPr>
            <w:r w:rsidDel="00000000" w:rsidR="00000000" w:rsidRPr="00000000">
              <w:rPr>
                <w:rFonts w:ascii="Arial" w:cs="Arial" w:eastAsia="Arial" w:hAnsi="Arial"/>
                <w:rtl w:val="0"/>
              </w:rPr>
              <w:t xml:space="preserve">C) impressora, teclado e processador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rPr>
                <w:rFonts w:ascii="Arial" w:cs="Arial" w:eastAsia="Arial" w:hAnsi="Arial"/>
              </w:rPr>
            </w:pPr>
            <w:r w:rsidDel="00000000" w:rsidR="00000000" w:rsidRPr="00000000">
              <w:rPr>
                <w:rFonts w:ascii="Arial" w:cs="Arial" w:eastAsia="Arial" w:hAnsi="Arial"/>
                <w:rtl w:val="0"/>
              </w:rPr>
              <w:t xml:space="preserve">D) pen drive, teclado e memória RAM</w:t>
            </w:r>
          </w:p>
        </w:tc>
      </w:tr>
    </w:tbl>
    <w:p w:rsidR="00000000" w:rsidDel="00000000" w:rsidP="00000000" w:rsidRDefault="00000000" w:rsidRPr="00000000" w14:paraId="00000417">
      <w:pPr>
        <w:rPr>
          <w:rFonts w:ascii="Arial" w:cs="Arial" w:eastAsia="Arial" w:hAnsi="Arial"/>
        </w:rPr>
      </w:pPr>
      <w:r w:rsidDel="00000000" w:rsidR="00000000" w:rsidRPr="00000000">
        <w:rPr>
          <w:rtl w:val="0"/>
        </w:rPr>
      </w:r>
    </w:p>
    <w:tbl>
      <w:tblPr>
        <w:tblStyle w:val="Table8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rPr>
                <w:rFonts w:ascii="Arial" w:cs="Arial" w:eastAsia="Arial" w:hAnsi="Arial"/>
              </w:rPr>
            </w:pPr>
            <w:r w:rsidDel="00000000" w:rsidR="00000000" w:rsidRPr="00000000">
              <w:rPr>
                <w:rFonts w:ascii="Arial" w:cs="Arial" w:eastAsia="Arial" w:hAnsi="Arial"/>
                <w:rtl w:val="0"/>
              </w:rPr>
              <w:t xml:space="preserve">QUESTÃO OBJETIVA 4 - Um computador é composto por diversos</w:t>
            </w:r>
          </w:p>
          <w:p w:rsidR="00000000" w:rsidDel="00000000" w:rsidP="00000000" w:rsidRDefault="00000000" w:rsidRPr="00000000" w14:paraId="0000041A">
            <w:pPr>
              <w:rPr>
                <w:rFonts w:ascii="Arial" w:cs="Arial" w:eastAsia="Arial" w:hAnsi="Arial"/>
              </w:rPr>
            </w:pPr>
            <w:r w:rsidDel="00000000" w:rsidR="00000000" w:rsidRPr="00000000">
              <w:rPr>
                <w:rFonts w:ascii="Arial" w:cs="Arial" w:eastAsia="Arial" w:hAnsi="Arial"/>
                <w:rtl w:val="0"/>
              </w:rPr>
              <w:t xml:space="preserve">dispositivos que possibilitam a execução de seus processos. Qual</w:t>
            </w:r>
          </w:p>
          <w:p w:rsidR="00000000" w:rsidDel="00000000" w:rsidP="00000000" w:rsidRDefault="00000000" w:rsidRPr="00000000" w14:paraId="0000041B">
            <w:pPr>
              <w:rPr>
                <w:rFonts w:ascii="Arial" w:cs="Arial" w:eastAsia="Arial" w:hAnsi="Arial"/>
              </w:rPr>
            </w:pPr>
            <w:r w:rsidDel="00000000" w:rsidR="00000000" w:rsidRPr="00000000">
              <w:rPr>
                <w:rFonts w:ascii="Arial" w:cs="Arial" w:eastAsia="Arial" w:hAnsi="Arial"/>
                <w:rtl w:val="0"/>
              </w:rPr>
              <w:t xml:space="preserve">dispositivo é responsável por interligar todos os outros componentes do</w:t>
            </w:r>
          </w:p>
          <w:p w:rsidR="00000000" w:rsidDel="00000000" w:rsidP="00000000" w:rsidRDefault="00000000" w:rsidRPr="00000000" w14:paraId="0000041C">
            <w:pPr>
              <w:rPr>
                <w:rFonts w:ascii="Arial" w:cs="Arial" w:eastAsia="Arial" w:hAnsi="Arial"/>
              </w:rPr>
            </w:pPr>
            <w:r w:rsidDel="00000000" w:rsidR="00000000" w:rsidRPr="00000000">
              <w:rPr>
                <w:rFonts w:ascii="Arial" w:cs="Arial" w:eastAsia="Arial" w:hAnsi="Arial"/>
                <w:rtl w:val="0"/>
              </w:rPr>
              <w:t xml:space="preserve">computador?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rPr>
                <w:rFonts w:ascii="Arial" w:cs="Arial" w:eastAsia="Arial" w:hAnsi="Arial"/>
              </w:rPr>
            </w:pPr>
            <w:r w:rsidDel="00000000" w:rsidR="00000000" w:rsidRPr="00000000">
              <w:rPr>
                <w:rFonts w:ascii="Arial" w:cs="Arial" w:eastAsia="Arial" w:hAnsi="Arial"/>
                <w:rtl w:val="0"/>
              </w:rPr>
              <w:t xml:space="preserve">A) Placa de vídeo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rPr>
                <w:rFonts w:ascii="Arial" w:cs="Arial" w:eastAsia="Arial" w:hAnsi="Arial"/>
              </w:rPr>
            </w:pPr>
            <w:r w:rsidDel="00000000" w:rsidR="00000000" w:rsidRPr="00000000">
              <w:rPr>
                <w:rFonts w:ascii="Arial" w:cs="Arial" w:eastAsia="Arial" w:hAnsi="Arial"/>
                <w:rtl w:val="0"/>
              </w:rPr>
              <w:t xml:space="preserve">B) Placa Mãe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rPr>
                <w:rFonts w:ascii="Arial" w:cs="Arial" w:eastAsia="Arial" w:hAnsi="Arial"/>
              </w:rPr>
            </w:pPr>
            <w:r w:rsidDel="00000000" w:rsidR="00000000" w:rsidRPr="00000000">
              <w:rPr>
                <w:rFonts w:ascii="Arial" w:cs="Arial" w:eastAsia="Arial" w:hAnsi="Arial"/>
                <w:rtl w:val="0"/>
              </w:rPr>
              <w:t xml:space="preserve">C) Processador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rPr>
                <w:rFonts w:ascii="Arial" w:cs="Arial" w:eastAsia="Arial" w:hAnsi="Arial"/>
              </w:rPr>
            </w:pPr>
            <w:r w:rsidDel="00000000" w:rsidR="00000000" w:rsidRPr="00000000">
              <w:rPr>
                <w:rFonts w:ascii="Arial" w:cs="Arial" w:eastAsia="Arial" w:hAnsi="Arial"/>
                <w:rtl w:val="0"/>
              </w:rPr>
              <w:t xml:space="preserve">D) Memória RAM</w:t>
            </w:r>
          </w:p>
        </w:tc>
      </w:tr>
    </w:tbl>
    <w:p w:rsidR="00000000" w:rsidDel="00000000" w:rsidP="00000000" w:rsidRDefault="00000000" w:rsidRPr="00000000" w14:paraId="00000425">
      <w:pPr>
        <w:rPr>
          <w:rFonts w:ascii="Arial" w:cs="Arial" w:eastAsia="Arial" w:hAnsi="Arial"/>
        </w:rPr>
      </w:pPr>
      <w:r w:rsidDel="00000000" w:rsidR="00000000" w:rsidRPr="00000000">
        <w:rPr>
          <w:rtl w:val="0"/>
        </w:rPr>
      </w:r>
    </w:p>
    <w:tbl>
      <w:tblPr>
        <w:tblStyle w:val="Table8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rPr>
                <w:rFonts w:ascii="Arial" w:cs="Arial" w:eastAsia="Arial" w:hAnsi="Arial"/>
              </w:rPr>
            </w:pPr>
            <w:r w:rsidDel="00000000" w:rsidR="00000000" w:rsidRPr="00000000">
              <w:rPr>
                <w:rFonts w:ascii="Arial" w:cs="Arial" w:eastAsia="Arial" w:hAnsi="Arial"/>
                <w:rtl w:val="0"/>
              </w:rPr>
              <w:t xml:space="preserve">QUESTÃO OBJETIVA 5 - Os computadores são equipamentos</w:t>
            </w:r>
          </w:p>
          <w:p w:rsidR="00000000" w:rsidDel="00000000" w:rsidP="00000000" w:rsidRDefault="00000000" w:rsidRPr="00000000" w14:paraId="00000428">
            <w:pPr>
              <w:rPr>
                <w:rFonts w:ascii="Arial" w:cs="Arial" w:eastAsia="Arial" w:hAnsi="Arial"/>
              </w:rPr>
            </w:pPr>
            <w:r w:rsidDel="00000000" w:rsidR="00000000" w:rsidRPr="00000000">
              <w:rPr>
                <w:rFonts w:ascii="Arial" w:cs="Arial" w:eastAsia="Arial" w:hAnsi="Arial"/>
                <w:rtl w:val="0"/>
              </w:rPr>
              <w:t xml:space="preserve">constituídos por diversos tipos de componentes. Entre esses</w:t>
            </w:r>
          </w:p>
          <w:p w:rsidR="00000000" w:rsidDel="00000000" w:rsidP="00000000" w:rsidRDefault="00000000" w:rsidRPr="00000000" w14:paraId="00000429">
            <w:pPr>
              <w:rPr>
                <w:rFonts w:ascii="Arial" w:cs="Arial" w:eastAsia="Arial" w:hAnsi="Arial"/>
              </w:rPr>
            </w:pPr>
            <w:r w:rsidDel="00000000" w:rsidR="00000000" w:rsidRPr="00000000">
              <w:rPr>
                <w:rFonts w:ascii="Arial" w:cs="Arial" w:eastAsia="Arial" w:hAnsi="Arial"/>
                <w:rtl w:val="0"/>
              </w:rPr>
              <w:t xml:space="preserve">componentes, podemos citar o teclado, a impressora, o disco rígido, a</w:t>
            </w:r>
          </w:p>
          <w:p w:rsidR="00000000" w:rsidDel="00000000" w:rsidP="00000000" w:rsidRDefault="00000000" w:rsidRPr="00000000" w14:paraId="0000042A">
            <w:pPr>
              <w:rPr>
                <w:rFonts w:ascii="Arial" w:cs="Arial" w:eastAsia="Arial" w:hAnsi="Arial"/>
              </w:rPr>
            </w:pPr>
            <w:r w:rsidDel="00000000" w:rsidR="00000000" w:rsidRPr="00000000">
              <w:rPr>
                <w:rFonts w:ascii="Arial" w:cs="Arial" w:eastAsia="Arial" w:hAnsi="Arial"/>
                <w:rtl w:val="0"/>
              </w:rPr>
              <w:t xml:space="preserve">placa de rede e as portas USB. Cada um desses componentes pertence</w:t>
            </w:r>
          </w:p>
          <w:p w:rsidR="00000000" w:rsidDel="00000000" w:rsidP="00000000" w:rsidRDefault="00000000" w:rsidRPr="00000000" w14:paraId="0000042B">
            <w:pPr>
              <w:rPr>
                <w:rFonts w:ascii="Arial" w:cs="Arial" w:eastAsia="Arial" w:hAnsi="Arial"/>
              </w:rPr>
            </w:pPr>
            <w:r w:rsidDel="00000000" w:rsidR="00000000" w:rsidRPr="00000000">
              <w:rPr>
                <w:rFonts w:ascii="Arial" w:cs="Arial" w:eastAsia="Arial" w:hAnsi="Arial"/>
                <w:rtl w:val="0"/>
              </w:rPr>
              <w:t xml:space="preserve">a uma classe de componentes que o caracteriza. Qual das alternativas</w:t>
            </w:r>
          </w:p>
          <w:p w:rsidR="00000000" w:rsidDel="00000000" w:rsidP="00000000" w:rsidRDefault="00000000" w:rsidRPr="00000000" w14:paraId="0000042C">
            <w:pPr>
              <w:rPr>
                <w:rFonts w:ascii="Arial" w:cs="Arial" w:eastAsia="Arial" w:hAnsi="Arial"/>
              </w:rPr>
            </w:pPr>
            <w:r w:rsidDel="00000000" w:rsidR="00000000" w:rsidRPr="00000000">
              <w:rPr>
                <w:rFonts w:ascii="Arial" w:cs="Arial" w:eastAsia="Arial" w:hAnsi="Arial"/>
                <w:rtl w:val="0"/>
              </w:rPr>
              <w:t xml:space="preserve">abaixo representa essa sequência de classes dos dispositivos?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rPr>
                <w:rFonts w:ascii="Arial" w:cs="Arial" w:eastAsia="Arial" w:hAnsi="Arial"/>
              </w:rPr>
            </w:pPr>
            <w:r w:rsidDel="00000000" w:rsidR="00000000" w:rsidRPr="00000000">
              <w:rPr>
                <w:rFonts w:ascii="Arial" w:cs="Arial" w:eastAsia="Arial" w:hAnsi="Arial"/>
                <w:rtl w:val="0"/>
              </w:rPr>
              <w:t xml:space="preserve">A) De saída, de entrada, de armazenamento, conectores para</w:t>
            </w:r>
          </w:p>
          <w:p w:rsidR="00000000" w:rsidDel="00000000" w:rsidP="00000000" w:rsidRDefault="00000000" w:rsidRPr="00000000" w14:paraId="0000042F">
            <w:pPr>
              <w:rPr>
                <w:rFonts w:ascii="Arial" w:cs="Arial" w:eastAsia="Arial" w:hAnsi="Arial"/>
              </w:rPr>
            </w:pPr>
            <w:r w:rsidDel="00000000" w:rsidR="00000000" w:rsidRPr="00000000">
              <w:rPr>
                <w:rFonts w:ascii="Arial" w:cs="Arial" w:eastAsia="Arial" w:hAnsi="Arial"/>
                <w:rtl w:val="0"/>
              </w:rPr>
              <w:t xml:space="preserve">dispositivos externos e de comunicação de dados.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rPr>
                <w:rFonts w:ascii="Arial" w:cs="Arial" w:eastAsia="Arial" w:hAnsi="Arial"/>
              </w:rPr>
            </w:pPr>
            <w:r w:rsidDel="00000000" w:rsidR="00000000" w:rsidRPr="00000000">
              <w:rPr>
                <w:rFonts w:ascii="Arial" w:cs="Arial" w:eastAsia="Arial" w:hAnsi="Arial"/>
                <w:rtl w:val="0"/>
              </w:rPr>
              <w:t xml:space="preserve">B) De saída, de armazenamento, de comunicação de dados, de entrada</w:t>
            </w:r>
          </w:p>
          <w:p w:rsidR="00000000" w:rsidDel="00000000" w:rsidP="00000000" w:rsidRDefault="00000000" w:rsidRPr="00000000" w14:paraId="00000432">
            <w:pPr>
              <w:rPr>
                <w:rFonts w:ascii="Arial" w:cs="Arial" w:eastAsia="Arial" w:hAnsi="Arial"/>
              </w:rPr>
            </w:pPr>
            <w:r w:rsidDel="00000000" w:rsidR="00000000" w:rsidRPr="00000000">
              <w:rPr>
                <w:rFonts w:ascii="Arial" w:cs="Arial" w:eastAsia="Arial" w:hAnsi="Arial"/>
                <w:rtl w:val="0"/>
              </w:rPr>
              <w:t xml:space="preserve">e conectores para dispositivos externos.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rPr>
                <w:rFonts w:ascii="Arial" w:cs="Arial" w:eastAsia="Arial" w:hAnsi="Arial"/>
              </w:rPr>
            </w:pPr>
            <w:r w:rsidDel="00000000" w:rsidR="00000000" w:rsidRPr="00000000">
              <w:rPr>
                <w:rFonts w:ascii="Arial" w:cs="Arial" w:eastAsia="Arial" w:hAnsi="Arial"/>
                <w:rtl w:val="0"/>
              </w:rPr>
              <w:t xml:space="preserve">C) Conectores para dispositivos externos, de entrada, de</w:t>
            </w:r>
          </w:p>
          <w:p w:rsidR="00000000" w:rsidDel="00000000" w:rsidP="00000000" w:rsidRDefault="00000000" w:rsidRPr="00000000" w14:paraId="00000435">
            <w:pPr>
              <w:rPr>
                <w:rFonts w:ascii="Arial" w:cs="Arial" w:eastAsia="Arial" w:hAnsi="Arial"/>
              </w:rPr>
            </w:pPr>
            <w:r w:rsidDel="00000000" w:rsidR="00000000" w:rsidRPr="00000000">
              <w:rPr>
                <w:rFonts w:ascii="Arial" w:cs="Arial" w:eastAsia="Arial" w:hAnsi="Arial"/>
                <w:rtl w:val="0"/>
              </w:rPr>
              <w:t xml:space="preserve">armazenamento, de comunicação de dados e de saída.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rPr>
                <w:rFonts w:ascii="Arial" w:cs="Arial" w:eastAsia="Arial" w:hAnsi="Arial"/>
              </w:rPr>
            </w:pPr>
            <w:r w:rsidDel="00000000" w:rsidR="00000000" w:rsidRPr="00000000">
              <w:rPr>
                <w:rFonts w:ascii="Arial" w:cs="Arial" w:eastAsia="Arial" w:hAnsi="Arial"/>
                <w:rtl w:val="0"/>
              </w:rPr>
              <w:t xml:space="preserve">D) De entrada, de saída, de armazenamento, de comunicação de dados</w:t>
            </w:r>
          </w:p>
          <w:p w:rsidR="00000000" w:rsidDel="00000000" w:rsidP="00000000" w:rsidRDefault="00000000" w:rsidRPr="00000000" w14:paraId="00000438">
            <w:pPr>
              <w:rPr>
                <w:rFonts w:ascii="Arial" w:cs="Arial" w:eastAsia="Arial" w:hAnsi="Arial"/>
              </w:rPr>
            </w:pPr>
            <w:r w:rsidDel="00000000" w:rsidR="00000000" w:rsidRPr="00000000">
              <w:rPr>
                <w:rFonts w:ascii="Arial" w:cs="Arial" w:eastAsia="Arial" w:hAnsi="Arial"/>
                <w:rtl w:val="0"/>
              </w:rPr>
              <w:t xml:space="preserve">e conectores para dispositivos externos.</w:t>
            </w:r>
          </w:p>
        </w:tc>
      </w:tr>
    </w:tbl>
    <w:p w:rsidR="00000000" w:rsidDel="00000000" w:rsidP="00000000" w:rsidRDefault="00000000" w:rsidRPr="00000000" w14:paraId="00000439">
      <w:pPr>
        <w:rPr>
          <w:rFonts w:ascii="Arial" w:cs="Arial" w:eastAsia="Arial" w:hAnsi="Arial"/>
        </w:rPr>
      </w:pPr>
      <w:r w:rsidDel="00000000" w:rsidR="00000000" w:rsidRPr="00000000">
        <w:rPr>
          <w:rtl w:val="0"/>
        </w:rPr>
      </w:r>
    </w:p>
    <w:tbl>
      <w:tblPr>
        <w:tblStyle w:val="Table8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rPr>
                <w:rFonts w:ascii="Arial" w:cs="Arial" w:eastAsia="Arial" w:hAnsi="Arial"/>
              </w:rPr>
            </w:pPr>
            <w:r w:rsidDel="00000000" w:rsidR="00000000" w:rsidRPr="00000000">
              <w:rPr>
                <w:rFonts w:ascii="Arial" w:cs="Arial" w:eastAsia="Arial" w:hAnsi="Arial"/>
                <w:rtl w:val="0"/>
              </w:rPr>
              <w:t xml:space="preserve">QUESTÃO OBJETIVA 6 - Quanto aos principais elementos de um</w:t>
            </w:r>
          </w:p>
          <w:p w:rsidR="00000000" w:rsidDel="00000000" w:rsidP="00000000" w:rsidRDefault="00000000" w:rsidRPr="00000000" w14:paraId="0000043C">
            <w:pPr>
              <w:rPr>
                <w:rFonts w:ascii="Arial" w:cs="Arial" w:eastAsia="Arial" w:hAnsi="Arial"/>
              </w:rPr>
            </w:pPr>
            <w:r w:rsidDel="00000000" w:rsidR="00000000" w:rsidRPr="00000000">
              <w:rPr>
                <w:rFonts w:ascii="Arial" w:cs="Arial" w:eastAsia="Arial" w:hAnsi="Arial"/>
                <w:rtl w:val="0"/>
              </w:rPr>
              <w:t xml:space="preserve">computador, analise as afirmativas abaixo, dê valores Verdadeiro (V) ou</w:t>
            </w:r>
          </w:p>
          <w:p w:rsidR="00000000" w:rsidDel="00000000" w:rsidP="00000000" w:rsidRDefault="00000000" w:rsidRPr="00000000" w14:paraId="0000043D">
            <w:pPr>
              <w:rPr>
                <w:rFonts w:ascii="Arial" w:cs="Arial" w:eastAsia="Arial" w:hAnsi="Arial"/>
              </w:rPr>
            </w:pPr>
            <w:r w:rsidDel="00000000" w:rsidR="00000000" w:rsidRPr="00000000">
              <w:rPr>
                <w:rFonts w:ascii="Arial" w:cs="Arial" w:eastAsia="Arial" w:hAnsi="Arial"/>
                <w:rtl w:val="0"/>
              </w:rPr>
              <w:t xml:space="preserve">Falso (F) e assinale a alternativa que apresenta a sequência correta de</w:t>
            </w:r>
          </w:p>
          <w:p w:rsidR="00000000" w:rsidDel="00000000" w:rsidP="00000000" w:rsidRDefault="00000000" w:rsidRPr="00000000" w14:paraId="0000043E">
            <w:pPr>
              <w:rPr>
                <w:rFonts w:ascii="Arial" w:cs="Arial" w:eastAsia="Arial" w:hAnsi="Arial"/>
              </w:rPr>
            </w:pPr>
            <w:r w:rsidDel="00000000" w:rsidR="00000000" w:rsidRPr="00000000">
              <w:rPr>
                <w:rFonts w:ascii="Arial" w:cs="Arial" w:eastAsia="Arial" w:hAnsi="Arial"/>
                <w:rtl w:val="0"/>
              </w:rPr>
              <w:t xml:space="preserve">cima para baixo:</w:t>
            </w:r>
          </w:p>
          <w:p w:rsidR="00000000" w:rsidDel="00000000" w:rsidP="00000000" w:rsidRDefault="00000000" w:rsidRPr="00000000" w14:paraId="0000043F">
            <w:pPr>
              <w:rPr>
                <w:rFonts w:ascii="Arial" w:cs="Arial" w:eastAsia="Arial" w:hAnsi="Arial"/>
              </w:rPr>
            </w:pPr>
            <w:r w:rsidDel="00000000" w:rsidR="00000000" w:rsidRPr="00000000">
              <w:rPr>
                <w:rFonts w:ascii="Arial" w:cs="Arial" w:eastAsia="Arial" w:hAnsi="Arial"/>
                <w:rtl w:val="0"/>
              </w:rPr>
              <w:t xml:space="preserve">( ) O Sistema Operacional não depende nem do Hardware, e nem do</w:t>
            </w:r>
          </w:p>
          <w:p w:rsidR="00000000" w:rsidDel="00000000" w:rsidP="00000000" w:rsidRDefault="00000000" w:rsidRPr="00000000" w14:paraId="00000440">
            <w:pPr>
              <w:rPr>
                <w:rFonts w:ascii="Arial" w:cs="Arial" w:eastAsia="Arial" w:hAnsi="Arial"/>
              </w:rPr>
            </w:pPr>
            <w:r w:rsidDel="00000000" w:rsidR="00000000" w:rsidRPr="00000000">
              <w:rPr>
                <w:rFonts w:ascii="Arial" w:cs="Arial" w:eastAsia="Arial" w:hAnsi="Arial"/>
                <w:rtl w:val="0"/>
              </w:rPr>
              <w:t xml:space="preserve">Software.</w:t>
            </w:r>
          </w:p>
          <w:p w:rsidR="00000000" w:rsidDel="00000000" w:rsidP="00000000" w:rsidRDefault="00000000" w:rsidRPr="00000000" w14:paraId="00000441">
            <w:pPr>
              <w:rPr>
                <w:rFonts w:ascii="Arial" w:cs="Arial" w:eastAsia="Arial" w:hAnsi="Arial"/>
              </w:rPr>
            </w:pPr>
            <w:r w:rsidDel="00000000" w:rsidR="00000000" w:rsidRPr="00000000">
              <w:rPr>
                <w:rFonts w:ascii="Arial" w:cs="Arial" w:eastAsia="Arial" w:hAnsi="Arial"/>
                <w:rtl w:val="0"/>
              </w:rPr>
              <w:t xml:space="preserve">( ) O Software são os programas e aplicativos que fazem com que a</w:t>
            </w:r>
          </w:p>
          <w:p w:rsidR="00000000" w:rsidDel="00000000" w:rsidP="00000000" w:rsidRDefault="00000000" w:rsidRPr="00000000" w14:paraId="00000442">
            <w:pPr>
              <w:rPr>
                <w:rFonts w:ascii="Arial" w:cs="Arial" w:eastAsia="Arial" w:hAnsi="Arial"/>
              </w:rPr>
            </w:pPr>
            <w:r w:rsidDel="00000000" w:rsidR="00000000" w:rsidRPr="00000000">
              <w:rPr>
                <w:rFonts w:ascii="Arial" w:cs="Arial" w:eastAsia="Arial" w:hAnsi="Arial"/>
                <w:rtl w:val="0"/>
              </w:rPr>
              <w:t xml:space="preserve">máquina funcione.</w:t>
            </w:r>
          </w:p>
          <w:p w:rsidR="00000000" w:rsidDel="00000000" w:rsidP="00000000" w:rsidRDefault="00000000" w:rsidRPr="00000000" w14:paraId="00000443">
            <w:pPr>
              <w:rPr>
                <w:rFonts w:ascii="Arial" w:cs="Arial" w:eastAsia="Arial" w:hAnsi="Arial"/>
              </w:rPr>
            </w:pPr>
            <w:r w:rsidDel="00000000" w:rsidR="00000000" w:rsidRPr="00000000">
              <w:rPr>
                <w:rFonts w:ascii="Arial" w:cs="Arial" w:eastAsia="Arial" w:hAnsi="Arial"/>
                <w:rtl w:val="0"/>
              </w:rPr>
              <w:t xml:space="preserve">( ) O Hardware corresponde aos componentes físicos do computador.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rPr>
                <w:rFonts w:ascii="Arial" w:cs="Arial" w:eastAsia="Arial" w:hAnsi="Arial"/>
              </w:rPr>
            </w:pPr>
            <w:r w:rsidDel="00000000" w:rsidR="00000000" w:rsidRPr="00000000">
              <w:rPr>
                <w:rFonts w:ascii="Arial" w:cs="Arial" w:eastAsia="Arial" w:hAnsi="Arial"/>
                <w:rtl w:val="0"/>
              </w:rPr>
              <w:t xml:space="preserve">A) V,F,F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rPr>
                <w:rFonts w:ascii="Arial" w:cs="Arial" w:eastAsia="Arial" w:hAnsi="Arial"/>
              </w:rPr>
            </w:pPr>
            <w:r w:rsidDel="00000000" w:rsidR="00000000" w:rsidRPr="00000000">
              <w:rPr>
                <w:rFonts w:ascii="Arial" w:cs="Arial" w:eastAsia="Arial" w:hAnsi="Arial"/>
                <w:rtl w:val="0"/>
              </w:rPr>
              <w:t xml:space="preserve">B) V,V,F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rPr>
                <w:rFonts w:ascii="Arial" w:cs="Arial" w:eastAsia="Arial" w:hAnsi="Arial"/>
              </w:rPr>
            </w:pPr>
            <w:r w:rsidDel="00000000" w:rsidR="00000000" w:rsidRPr="00000000">
              <w:rPr>
                <w:rFonts w:ascii="Arial" w:cs="Arial" w:eastAsia="Arial" w:hAnsi="Arial"/>
                <w:rtl w:val="0"/>
              </w:rPr>
              <w:t xml:space="preserve">C) F,V,V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rPr>
                <w:rFonts w:ascii="Arial" w:cs="Arial" w:eastAsia="Arial" w:hAnsi="Arial"/>
              </w:rPr>
            </w:pPr>
            <w:r w:rsidDel="00000000" w:rsidR="00000000" w:rsidRPr="00000000">
              <w:rPr>
                <w:rFonts w:ascii="Arial" w:cs="Arial" w:eastAsia="Arial" w:hAnsi="Arial"/>
                <w:rtl w:val="0"/>
              </w:rPr>
              <w:t xml:space="preserve">D) F,F,V</w:t>
            </w:r>
          </w:p>
        </w:tc>
      </w:tr>
    </w:tbl>
    <w:p w:rsidR="00000000" w:rsidDel="00000000" w:rsidP="00000000" w:rsidRDefault="00000000" w:rsidRPr="00000000" w14:paraId="0000044C">
      <w:pPr>
        <w:rPr>
          <w:rFonts w:ascii="Arial" w:cs="Arial" w:eastAsia="Arial" w:hAnsi="Arial"/>
        </w:rPr>
      </w:pPr>
      <w:r w:rsidDel="00000000" w:rsidR="00000000" w:rsidRPr="00000000">
        <w:rPr>
          <w:rtl w:val="0"/>
        </w:rPr>
      </w:r>
    </w:p>
    <w:tbl>
      <w:tblPr>
        <w:tblStyle w:val="Table8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rPr>
                <w:rFonts w:ascii="Arial" w:cs="Arial" w:eastAsia="Arial" w:hAnsi="Arial"/>
              </w:rPr>
            </w:pPr>
            <w:r w:rsidDel="00000000" w:rsidR="00000000" w:rsidRPr="00000000">
              <w:rPr>
                <w:rFonts w:ascii="Arial" w:cs="Arial" w:eastAsia="Arial" w:hAnsi="Arial"/>
                <w:rtl w:val="0"/>
              </w:rPr>
              <w:t xml:space="preserve">QUESTÃO OBJETIVA 7 - Sobre hardware e software, marque V as</w:t>
            </w:r>
          </w:p>
          <w:p w:rsidR="00000000" w:rsidDel="00000000" w:rsidP="00000000" w:rsidRDefault="00000000" w:rsidRPr="00000000" w14:paraId="0000044F">
            <w:pPr>
              <w:rPr>
                <w:rFonts w:ascii="Arial" w:cs="Arial" w:eastAsia="Arial" w:hAnsi="Arial"/>
              </w:rPr>
            </w:pPr>
            <w:r w:rsidDel="00000000" w:rsidR="00000000" w:rsidRPr="00000000">
              <w:rPr>
                <w:rFonts w:ascii="Arial" w:cs="Arial" w:eastAsia="Arial" w:hAnsi="Arial"/>
                <w:rtl w:val="0"/>
              </w:rPr>
              <w:t xml:space="preserve">afirmativas verdadeiras e F as falsas.</w:t>
            </w:r>
          </w:p>
          <w:p w:rsidR="00000000" w:rsidDel="00000000" w:rsidP="00000000" w:rsidRDefault="00000000" w:rsidRPr="00000000" w14:paraId="00000450">
            <w:pPr>
              <w:rPr>
                <w:rFonts w:ascii="Arial" w:cs="Arial" w:eastAsia="Arial" w:hAnsi="Arial"/>
              </w:rPr>
            </w:pPr>
            <w:r w:rsidDel="00000000" w:rsidR="00000000" w:rsidRPr="00000000">
              <w:rPr>
                <w:rFonts w:ascii="Arial" w:cs="Arial" w:eastAsia="Arial" w:hAnsi="Arial"/>
                <w:rtl w:val="0"/>
              </w:rPr>
              <w:t xml:space="preserve">( ) Sistema operacional é um software cuja principal função é gerenciar o</w:t>
            </w:r>
          </w:p>
          <w:p w:rsidR="00000000" w:rsidDel="00000000" w:rsidP="00000000" w:rsidRDefault="00000000" w:rsidRPr="00000000" w14:paraId="00000451">
            <w:pPr>
              <w:rPr>
                <w:rFonts w:ascii="Arial" w:cs="Arial" w:eastAsia="Arial" w:hAnsi="Arial"/>
              </w:rPr>
            </w:pPr>
            <w:r w:rsidDel="00000000" w:rsidR="00000000" w:rsidRPr="00000000">
              <w:rPr>
                <w:rFonts w:ascii="Arial" w:cs="Arial" w:eastAsia="Arial" w:hAnsi="Arial"/>
                <w:rtl w:val="0"/>
              </w:rPr>
              <w:t xml:space="preserve">computador, fornecendo uma interface entre o hardware e o usuário.</w:t>
            </w:r>
          </w:p>
          <w:p w:rsidR="00000000" w:rsidDel="00000000" w:rsidP="00000000" w:rsidRDefault="00000000" w:rsidRPr="00000000" w14:paraId="00000452">
            <w:pPr>
              <w:rPr>
                <w:rFonts w:ascii="Arial" w:cs="Arial" w:eastAsia="Arial" w:hAnsi="Arial"/>
              </w:rPr>
            </w:pPr>
            <w:r w:rsidDel="00000000" w:rsidR="00000000" w:rsidRPr="00000000">
              <w:rPr>
                <w:rFonts w:ascii="Arial" w:cs="Arial" w:eastAsia="Arial" w:hAnsi="Arial"/>
                <w:rtl w:val="0"/>
              </w:rPr>
              <w:t xml:space="preserve">( ) Word e Excel são softwares aplicativos utilizados, basicamente, para</w:t>
            </w:r>
          </w:p>
          <w:p w:rsidR="00000000" w:rsidDel="00000000" w:rsidP="00000000" w:rsidRDefault="00000000" w:rsidRPr="00000000" w14:paraId="00000453">
            <w:pPr>
              <w:rPr>
                <w:rFonts w:ascii="Arial" w:cs="Arial" w:eastAsia="Arial" w:hAnsi="Arial"/>
              </w:rPr>
            </w:pPr>
            <w:r w:rsidDel="00000000" w:rsidR="00000000" w:rsidRPr="00000000">
              <w:rPr>
                <w:rFonts w:ascii="Arial" w:cs="Arial" w:eastAsia="Arial" w:hAnsi="Arial"/>
                <w:rtl w:val="0"/>
              </w:rPr>
              <w:t xml:space="preserve">edição de textos e planilhas eletrônicas, respectivamente.</w:t>
            </w:r>
          </w:p>
          <w:p w:rsidR="00000000" w:rsidDel="00000000" w:rsidP="00000000" w:rsidRDefault="00000000" w:rsidRPr="00000000" w14:paraId="00000454">
            <w:pPr>
              <w:rPr>
                <w:rFonts w:ascii="Arial" w:cs="Arial" w:eastAsia="Arial" w:hAnsi="Arial"/>
              </w:rPr>
            </w:pPr>
            <w:r w:rsidDel="00000000" w:rsidR="00000000" w:rsidRPr="00000000">
              <w:rPr>
                <w:rFonts w:ascii="Arial" w:cs="Arial" w:eastAsia="Arial" w:hAnsi="Arial"/>
                <w:rtl w:val="0"/>
              </w:rPr>
              <w:t xml:space="preserve">( ) Monitor de vídeo e impressora a laser são exemplos de dispositivos</w:t>
            </w:r>
          </w:p>
          <w:p w:rsidR="00000000" w:rsidDel="00000000" w:rsidP="00000000" w:rsidRDefault="00000000" w:rsidRPr="00000000" w14:paraId="00000455">
            <w:pPr>
              <w:rPr>
                <w:rFonts w:ascii="Arial" w:cs="Arial" w:eastAsia="Arial" w:hAnsi="Arial"/>
              </w:rPr>
            </w:pPr>
            <w:r w:rsidDel="00000000" w:rsidR="00000000" w:rsidRPr="00000000">
              <w:rPr>
                <w:rFonts w:ascii="Arial" w:cs="Arial" w:eastAsia="Arial" w:hAnsi="Arial"/>
                <w:rtl w:val="0"/>
              </w:rPr>
              <w:t xml:space="preserve">tanto de entrada como de saída de dados.</w:t>
            </w:r>
          </w:p>
          <w:p w:rsidR="00000000" w:rsidDel="00000000" w:rsidP="00000000" w:rsidRDefault="00000000" w:rsidRPr="00000000" w14:paraId="00000456">
            <w:pPr>
              <w:rPr>
                <w:rFonts w:ascii="Arial" w:cs="Arial" w:eastAsia="Arial" w:hAnsi="Arial"/>
              </w:rPr>
            </w:pPr>
            <w:r w:rsidDel="00000000" w:rsidR="00000000" w:rsidRPr="00000000">
              <w:rPr>
                <w:rFonts w:ascii="Arial" w:cs="Arial" w:eastAsia="Arial" w:hAnsi="Arial"/>
                <w:rtl w:val="0"/>
              </w:rPr>
              <w:t xml:space="preserve">( ) Pendrive, disco rígido e DVD são exemplos típicos de memória RAM</w:t>
            </w:r>
          </w:p>
          <w:p w:rsidR="00000000" w:rsidDel="00000000" w:rsidP="00000000" w:rsidRDefault="00000000" w:rsidRPr="00000000" w14:paraId="00000457">
            <w:pPr>
              <w:rPr>
                <w:rFonts w:ascii="Arial" w:cs="Arial" w:eastAsia="Arial" w:hAnsi="Arial"/>
              </w:rPr>
            </w:pPr>
            <w:r w:rsidDel="00000000" w:rsidR="00000000" w:rsidRPr="00000000">
              <w:rPr>
                <w:rFonts w:ascii="Arial" w:cs="Arial" w:eastAsia="Arial" w:hAnsi="Arial"/>
                <w:rtl w:val="0"/>
              </w:rPr>
              <w:t xml:space="preserve">(Random Access Memory).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rPr>
                <w:rFonts w:ascii="Arial" w:cs="Arial" w:eastAsia="Arial" w:hAnsi="Arial"/>
              </w:rPr>
            </w:pPr>
            <w:r w:rsidDel="00000000" w:rsidR="00000000" w:rsidRPr="00000000">
              <w:rPr>
                <w:rFonts w:ascii="Arial" w:cs="Arial" w:eastAsia="Arial" w:hAnsi="Arial"/>
                <w:rtl w:val="0"/>
              </w:rPr>
              <w:t xml:space="preserve">A) V, F, F,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rPr>
                <w:rFonts w:ascii="Arial" w:cs="Arial" w:eastAsia="Arial" w:hAnsi="Arial"/>
              </w:rPr>
            </w:pPr>
            <w:r w:rsidDel="00000000" w:rsidR="00000000" w:rsidRPr="00000000">
              <w:rPr>
                <w:rFonts w:ascii="Arial" w:cs="Arial" w:eastAsia="Arial" w:hAnsi="Arial"/>
                <w:rtl w:val="0"/>
              </w:rPr>
              <w:t xml:space="preserve">B) F, V, V, 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rPr>
                <w:rFonts w:ascii="Arial" w:cs="Arial" w:eastAsia="Arial" w:hAnsi="Arial"/>
              </w:rPr>
            </w:pPr>
            <w:r w:rsidDel="00000000" w:rsidR="00000000" w:rsidRPr="00000000">
              <w:rPr>
                <w:rFonts w:ascii="Arial" w:cs="Arial" w:eastAsia="Arial" w:hAnsi="Arial"/>
                <w:rtl w:val="0"/>
              </w:rPr>
              <w:t xml:space="preserve">C) V, V, F, 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rPr>
                <w:rFonts w:ascii="Arial" w:cs="Arial" w:eastAsia="Arial" w:hAnsi="Arial"/>
              </w:rPr>
            </w:pPr>
            <w:r w:rsidDel="00000000" w:rsidR="00000000" w:rsidRPr="00000000">
              <w:rPr>
                <w:rFonts w:ascii="Arial" w:cs="Arial" w:eastAsia="Arial" w:hAnsi="Arial"/>
                <w:rtl w:val="0"/>
              </w:rPr>
              <w:t xml:space="preserve">D) F, F, V, V</w:t>
            </w:r>
          </w:p>
        </w:tc>
      </w:tr>
    </w:tbl>
    <w:p w:rsidR="00000000" w:rsidDel="00000000" w:rsidP="00000000" w:rsidRDefault="00000000" w:rsidRPr="00000000" w14:paraId="00000460">
      <w:pPr>
        <w:rPr>
          <w:rFonts w:ascii="Arial" w:cs="Arial" w:eastAsia="Arial" w:hAnsi="Arial"/>
        </w:rPr>
      </w:pPr>
      <w:r w:rsidDel="00000000" w:rsidR="00000000" w:rsidRPr="00000000">
        <w:rPr>
          <w:rtl w:val="0"/>
        </w:rPr>
      </w:r>
    </w:p>
    <w:tbl>
      <w:tblPr>
        <w:tblStyle w:val="Table8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rPr>
                <w:rFonts w:ascii="Arial" w:cs="Arial" w:eastAsia="Arial" w:hAnsi="Arial"/>
              </w:rPr>
            </w:pPr>
            <w:r w:rsidDel="00000000" w:rsidR="00000000" w:rsidRPr="00000000">
              <w:rPr>
                <w:rFonts w:ascii="Arial" w:cs="Arial" w:eastAsia="Arial" w:hAnsi="Arial"/>
                <w:rtl w:val="0"/>
              </w:rPr>
              <w:t xml:space="preserve">QUESTÃO OBJETIVA 8 - O sistema operacional Linux possui diversos</w:t>
            </w:r>
          </w:p>
          <w:p w:rsidR="00000000" w:rsidDel="00000000" w:rsidP="00000000" w:rsidRDefault="00000000" w:rsidRPr="00000000" w14:paraId="00000463">
            <w:pPr>
              <w:rPr>
                <w:rFonts w:ascii="Arial" w:cs="Arial" w:eastAsia="Arial" w:hAnsi="Arial"/>
              </w:rPr>
            </w:pPr>
            <w:r w:rsidDel="00000000" w:rsidR="00000000" w:rsidRPr="00000000">
              <w:rPr>
                <w:rFonts w:ascii="Arial" w:cs="Arial" w:eastAsia="Arial" w:hAnsi="Arial"/>
                <w:rtl w:val="0"/>
              </w:rPr>
              <w:t xml:space="preserve">componentes importantes para seu funcionamento, como por exemplo o</w:t>
            </w:r>
          </w:p>
          <w:p w:rsidR="00000000" w:rsidDel="00000000" w:rsidP="00000000" w:rsidRDefault="00000000" w:rsidRPr="00000000" w14:paraId="00000464">
            <w:pPr>
              <w:rPr>
                <w:rFonts w:ascii="Arial" w:cs="Arial" w:eastAsia="Arial" w:hAnsi="Arial"/>
              </w:rPr>
            </w:pPr>
            <w:r w:rsidDel="00000000" w:rsidR="00000000" w:rsidRPr="00000000">
              <w:rPr>
                <w:rFonts w:ascii="Arial" w:cs="Arial" w:eastAsia="Arial" w:hAnsi="Arial"/>
                <w:rtl w:val="0"/>
              </w:rPr>
              <w:t xml:space="preserve">Shell, que é responsável por: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rPr>
                <w:rFonts w:ascii="Arial" w:cs="Arial" w:eastAsia="Arial" w:hAnsi="Arial"/>
              </w:rPr>
            </w:pPr>
            <w:r w:rsidDel="00000000" w:rsidR="00000000" w:rsidRPr="00000000">
              <w:rPr>
                <w:rFonts w:ascii="Arial" w:cs="Arial" w:eastAsia="Arial" w:hAnsi="Arial"/>
                <w:rtl w:val="0"/>
              </w:rPr>
              <w:t xml:space="preserve">A) interpretar todos os comandos realizados entre o usuário e o sistema.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rPr>
                <w:rFonts w:ascii="Arial" w:cs="Arial" w:eastAsia="Arial" w:hAnsi="Arial"/>
              </w:rPr>
            </w:pPr>
            <w:r w:rsidDel="00000000" w:rsidR="00000000" w:rsidRPr="00000000">
              <w:rPr>
                <w:rFonts w:ascii="Arial" w:cs="Arial" w:eastAsia="Arial" w:hAnsi="Arial"/>
                <w:rtl w:val="0"/>
              </w:rPr>
              <w:t xml:space="preserve">B) permitir que os aplicativos de usuário sejam executados.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rPr>
                <w:rFonts w:ascii="Arial" w:cs="Arial" w:eastAsia="Arial" w:hAnsi="Arial"/>
              </w:rPr>
            </w:pPr>
            <w:r w:rsidDel="00000000" w:rsidR="00000000" w:rsidRPr="00000000">
              <w:rPr>
                <w:rFonts w:ascii="Arial" w:cs="Arial" w:eastAsia="Arial" w:hAnsi="Arial"/>
                <w:rtl w:val="0"/>
              </w:rPr>
              <w:t xml:space="preserve">C) carregar o sistema operacional de um computador na memória.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rPr>
                <w:rFonts w:ascii="Arial" w:cs="Arial" w:eastAsia="Arial" w:hAnsi="Arial"/>
              </w:rPr>
            </w:pPr>
            <w:r w:rsidDel="00000000" w:rsidR="00000000" w:rsidRPr="00000000">
              <w:rPr>
                <w:rFonts w:ascii="Arial" w:cs="Arial" w:eastAsia="Arial" w:hAnsi="Arial"/>
                <w:rtl w:val="0"/>
              </w:rPr>
              <w:t xml:space="preserve">D) gerenciar todos os recursos do sistema e controle dos dispositivos.</w:t>
            </w:r>
          </w:p>
        </w:tc>
      </w:tr>
    </w:tbl>
    <w:p w:rsidR="00000000" w:rsidDel="00000000" w:rsidP="00000000" w:rsidRDefault="00000000" w:rsidRPr="00000000" w14:paraId="0000046D">
      <w:pPr>
        <w:rPr>
          <w:rFonts w:ascii="Arial" w:cs="Arial" w:eastAsia="Arial" w:hAnsi="Arial"/>
        </w:rPr>
      </w:pPr>
      <w:r w:rsidDel="00000000" w:rsidR="00000000" w:rsidRPr="00000000">
        <w:rPr>
          <w:rtl w:val="0"/>
        </w:rPr>
      </w:r>
    </w:p>
    <w:tbl>
      <w:tblPr>
        <w:tblStyle w:val="Table8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rPr>
                <w:rFonts w:ascii="Arial" w:cs="Arial" w:eastAsia="Arial" w:hAnsi="Arial"/>
              </w:rPr>
            </w:pPr>
            <w:r w:rsidDel="00000000" w:rsidR="00000000" w:rsidRPr="00000000">
              <w:rPr>
                <w:rFonts w:ascii="Arial" w:cs="Arial" w:eastAsia="Arial" w:hAnsi="Arial"/>
                <w:rtl w:val="0"/>
              </w:rPr>
              <w:t xml:space="preserve">QUESTÃO OBJETIVA 9 - Com relação à manutenção de</w:t>
            </w:r>
          </w:p>
          <w:p w:rsidR="00000000" w:rsidDel="00000000" w:rsidP="00000000" w:rsidRDefault="00000000" w:rsidRPr="00000000" w14:paraId="00000470">
            <w:pPr>
              <w:rPr>
                <w:rFonts w:ascii="Arial" w:cs="Arial" w:eastAsia="Arial" w:hAnsi="Arial"/>
              </w:rPr>
            </w:pPr>
            <w:r w:rsidDel="00000000" w:rsidR="00000000" w:rsidRPr="00000000">
              <w:rPr>
                <w:rFonts w:ascii="Arial" w:cs="Arial" w:eastAsia="Arial" w:hAnsi="Arial"/>
                <w:rtl w:val="0"/>
              </w:rPr>
              <w:t xml:space="preserve">microcomputadores, analise as afirmativas a seguir:</w:t>
            </w:r>
          </w:p>
          <w:p w:rsidR="00000000" w:rsidDel="00000000" w:rsidP="00000000" w:rsidRDefault="00000000" w:rsidRPr="00000000" w14:paraId="00000471">
            <w:pPr>
              <w:rPr>
                <w:rFonts w:ascii="Arial" w:cs="Arial" w:eastAsia="Arial" w:hAnsi="Arial"/>
              </w:rPr>
            </w:pPr>
            <w:r w:rsidDel="00000000" w:rsidR="00000000" w:rsidRPr="00000000">
              <w:rPr>
                <w:rtl w:val="0"/>
              </w:rPr>
            </w:r>
          </w:p>
          <w:p w:rsidR="00000000" w:rsidDel="00000000" w:rsidP="00000000" w:rsidRDefault="00000000" w:rsidRPr="00000000" w14:paraId="00000472">
            <w:pPr>
              <w:rPr>
                <w:rFonts w:ascii="Arial" w:cs="Arial" w:eastAsia="Arial" w:hAnsi="Arial"/>
              </w:rPr>
            </w:pPr>
            <w:r w:rsidDel="00000000" w:rsidR="00000000" w:rsidRPr="00000000">
              <w:rPr>
                <w:rFonts w:ascii="Arial" w:cs="Arial" w:eastAsia="Arial" w:hAnsi="Arial"/>
                <w:rtl w:val="0"/>
              </w:rPr>
              <w:t xml:space="preserve">I. Manutenção corretiva é o tipo de manutenção realizada pelo técnico,</w:t>
            </w:r>
          </w:p>
          <w:p w:rsidR="00000000" w:rsidDel="00000000" w:rsidP="00000000" w:rsidRDefault="00000000" w:rsidRPr="00000000" w14:paraId="00000473">
            <w:pPr>
              <w:rPr>
                <w:rFonts w:ascii="Arial" w:cs="Arial" w:eastAsia="Arial" w:hAnsi="Arial"/>
              </w:rPr>
            </w:pPr>
            <w:r w:rsidDel="00000000" w:rsidR="00000000" w:rsidRPr="00000000">
              <w:rPr>
                <w:rFonts w:ascii="Arial" w:cs="Arial" w:eastAsia="Arial" w:hAnsi="Arial"/>
                <w:rtl w:val="0"/>
              </w:rPr>
              <w:t xml:space="preserve">ela é feita quando um microcomputador apresenta algum tipo de</w:t>
            </w:r>
          </w:p>
          <w:p w:rsidR="00000000" w:rsidDel="00000000" w:rsidP="00000000" w:rsidRDefault="00000000" w:rsidRPr="00000000" w14:paraId="00000474">
            <w:pPr>
              <w:rPr>
                <w:rFonts w:ascii="Arial" w:cs="Arial" w:eastAsia="Arial" w:hAnsi="Arial"/>
              </w:rPr>
            </w:pPr>
            <w:r w:rsidDel="00000000" w:rsidR="00000000" w:rsidRPr="00000000">
              <w:rPr>
                <w:rFonts w:ascii="Arial" w:cs="Arial" w:eastAsia="Arial" w:hAnsi="Arial"/>
                <w:rtl w:val="0"/>
              </w:rPr>
              <w:t xml:space="preserve">problema, ou seja, é uma manutenção que visa corrigir defeitos e panes.</w:t>
            </w:r>
          </w:p>
          <w:p w:rsidR="00000000" w:rsidDel="00000000" w:rsidP="00000000" w:rsidRDefault="00000000" w:rsidRPr="00000000" w14:paraId="00000475">
            <w:pPr>
              <w:rPr>
                <w:rFonts w:ascii="Arial" w:cs="Arial" w:eastAsia="Arial" w:hAnsi="Arial"/>
              </w:rPr>
            </w:pPr>
            <w:r w:rsidDel="00000000" w:rsidR="00000000" w:rsidRPr="00000000">
              <w:rPr>
                <w:rFonts w:ascii="Arial" w:cs="Arial" w:eastAsia="Arial" w:hAnsi="Arial"/>
                <w:rtl w:val="0"/>
              </w:rPr>
              <w:t xml:space="preserve">Como exemplo, temos a reposição de placas e peças defeituosas.</w:t>
            </w:r>
          </w:p>
          <w:p w:rsidR="00000000" w:rsidDel="00000000" w:rsidP="00000000" w:rsidRDefault="00000000" w:rsidRPr="00000000" w14:paraId="00000476">
            <w:pPr>
              <w:rPr>
                <w:rFonts w:ascii="Arial" w:cs="Arial" w:eastAsia="Arial" w:hAnsi="Arial"/>
              </w:rPr>
            </w:pPr>
            <w:r w:rsidDel="00000000" w:rsidR="00000000" w:rsidRPr="00000000">
              <w:rPr>
                <w:rtl w:val="0"/>
              </w:rPr>
            </w:r>
          </w:p>
          <w:p w:rsidR="00000000" w:rsidDel="00000000" w:rsidP="00000000" w:rsidRDefault="00000000" w:rsidRPr="00000000" w14:paraId="00000477">
            <w:pPr>
              <w:rPr>
                <w:rFonts w:ascii="Arial" w:cs="Arial" w:eastAsia="Arial" w:hAnsi="Arial"/>
              </w:rPr>
            </w:pPr>
            <w:r w:rsidDel="00000000" w:rsidR="00000000" w:rsidRPr="00000000">
              <w:rPr>
                <w:rFonts w:ascii="Arial" w:cs="Arial" w:eastAsia="Arial" w:hAnsi="Arial"/>
                <w:rtl w:val="0"/>
              </w:rPr>
              <w:t xml:space="preserve">II. Manutenção preventiva é a manutenção que o técnico realiza apenas</w:t>
            </w:r>
          </w:p>
          <w:p w:rsidR="00000000" w:rsidDel="00000000" w:rsidP="00000000" w:rsidRDefault="00000000" w:rsidRPr="00000000" w14:paraId="00000478">
            <w:pPr>
              <w:rPr>
                <w:rFonts w:ascii="Arial" w:cs="Arial" w:eastAsia="Arial" w:hAnsi="Arial"/>
              </w:rPr>
            </w:pPr>
            <w:r w:rsidDel="00000000" w:rsidR="00000000" w:rsidRPr="00000000">
              <w:rPr>
                <w:rFonts w:ascii="Arial" w:cs="Arial" w:eastAsia="Arial" w:hAnsi="Arial"/>
                <w:rtl w:val="0"/>
              </w:rPr>
              <w:t xml:space="preserve">para evitar possíveis problemas. Como exemplo, pode-se considerar a</w:t>
            </w:r>
          </w:p>
          <w:p w:rsidR="00000000" w:rsidDel="00000000" w:rsidP="00000000" w:rsidRDefault="00000000" w:rsidRPr="00000000" w14:paraId="00000479">
            <w:pPr>
              <w:rPr>
                <w:rFonts w:ascii="Arial" w:cs="Arial" w:eastAsia="Arial" w:hAnsi="Arial"/>
              </w:rPr>
            </w:pPr>
            <w:r w:rsidDel="00000000" w:rsidR="00000000" w:rsidRPr="00000000">
              <w:rPr>
                <w:rFonts w:ascii="Arial" w:cs="Arial" w:eastAsia="Arial" w:hAnsi="Arial"/>
                <w:rtl w:val="0"/>
              </w:rPr>
              <w:t xml:space="preserve">limpeza periódica do interior do microcomputador.</w:t>
            </w:r>
          </w:p>
          <w:p w:rsidR="00000000" w:rsidDel="00000000" w:rsidP="00000000" w:rsidRDefault="00000000" w:rsidRPr="00000000" w14:paraId="0000047A">
            <w:pPr>
              <w:rPr>
                <w:rFonts w:ascii="Arial" w:cs="Arial" w:eastAsia="Arial" w:hAnsi="Arial"/>
              </w:rPr>
            </w:pPr>
            <w:r w:rsidDel="00000000" w:rsidR="00000000" w:rsidRPr="00000000">
              <w:rPr>
                <w:rtl w:val="0"/>
              </w:rPr>
            </w:r>
          </w:p>
          <w:p w:rsidR="00000000" w:rsidDel="00000000" w:rsidP="00000000" w:rsidRDefault="00000000" w:rsidRPr="00000000" w14:paraId="0000047B">
            <w:pPr>
              <w:rPr>
                <w:rFonts w:ascii="Arial" w:cs="Arial" w:eastAsia="Arial" w:hAnsi="Arial"/>
              </w:rPr>
            </w:pPr>
            <w:r w:rsidDel="00000000" w:rsidR="00000000" w:rsidRPr="00000000">
              <w:rPr>
                <w:rFonts w:ascii="Arial" w:cs="Arial" w:eastAsia="Arial" w:hAnsi="Arial"/>
                <w:rtl w:val="0"/>
              </w:rPr>
              <w:t xml:space="preserve">III. Manutenção replicativa é o tipo de manutenção realizada pelo</w:t>
            </w:r>
          </w:p>
          <w:p w:rsidR="00000000" w:rsidDel="00000000" w:rsidP="00000000" w:rsidRDefault="00000000" w:rsidRPr="00000000" w14:paraId="0000047C">
            <w:pPr>
              <w:rPr>
                <w:rFonts w:ascii="Arial" w:cs="Arial" w:eastAsia="Arial" w:hAnsi="Arial"/>
              </w:rPr>
            </w:pPr>
            <w:r w:rsidDel="00000000" w:rsidR="00000000" w:rsidRPr="00000000">
              <w:rPr>
                <w:rFonts w:ascii="Arial" w:cs="Arial" w:eastAsia="Arial" w:hAnsi="Arial"/>
                <w:rtl w:val="0"/>
              </w:rPr>
              <w:t xml:space="preserve">proprietário, ela é feita quando o equipamento está conectado na Web</w:t>
            </w:r>
          </w:p>
          <w:p w:rsidR="00000000" w:rsidDel="00000000" w:rsidP="00000000" w:rsidRDefault="00000000" w:rsidRPr="00000000" w14:paraId="0000047D">
            <w:pPr>
              <w:rPr>
                <w:rFonts w:ascii="Arial" w:cs="Arial" w:eastAsia="Arial" w:hAnsi="Arial"/>
              </w:rPr>
            </w:pPr>
            <w:r w:rsidDel="00000000" w:rsidR="00000000" w:rsidRPr="00000000">
              <w:rPr>
                <w:rFonts w:ascii="Arial" w:cs="Arial" w:eastAsia="Arial" w:hAnsi="Arial"/>
                <w:rtl w:val="0"/>
              </w:rPr>
              <w:t xml:space="preserve">através de serviços de conexão remota. Como exemplo, orientação</w:t>
            </w:r>
          </w:p>
          <w:p w:rsidR="00000000" w:rsidDel="00000000" w:rsidP="00000000" w:rsidRDefault="00000000" w:rsidRPr="00000000" w14:paraId="0000047E">
            <w:pPr>
              <w:rPr>
                <w:rFonts w:ascii="Arial" w:cs="Arial" w:eastAsia="Arial" w:hAnsi="Arial"/>
              </w:rPr>
            </w:pPr>
            <w:r w:rsidDel="00000000" w:rsidR="00000000" w:rsidRPr="00000000">
              <w:rPr>
                <w:rFonts w:ascii="Arial" w:cs="Arial" w:eastAsia="Arial" w:hAnsi="Arial"/>
                <w:rtl w:val="0"/>
              </w:rPr>
              <w:t xml:space="preserve">sobre a instalação de antivírus ou de impressoras wi-fi.</w:t>
            </w:r>
          </w:p>
          <w:p w:rsidR="00000000" w:rsidDel="00000000" w:rsidP="00000000" w:rsidRDefault="00000000" w:rsidRPr="00000000" w14:paraId="0000047F">
            <w:pPr>
              <w:rPr>
                <w:rFonts w:ascii="Arial" w:cs="Arial" w:eastAsia="Arial" w:hAnsi="Arial"/>
              </w:rPr>
            </w:pPr>
            <w:r w:rsidDel="00000000" w:rsidR="00000000" w:rsidRPr="00000000">
              <w:rPr>
                <w:rtl w:val="0"/>
              </w:rPr>
            </w:r>
          </w:p>
          <w:p w:rsidR="00000000" w:rsidDel="00000000" w:rsidP="00000000" w:rsidRDefault="00000000" w:rsidRPr="00000000" w14:paraId="00000480">
            <w:pPr>
              <w:rPr>
                <w:rFonts w:ascii="Arial" w:cs="Arial" w:eastAsia="Arial" w:hAnsi="Arial"/>
              </w:rPr>
            </w:pPr>
            <w:r w:rsidDel="00000000" w:rsidR="00000000" w:rsidRPr="00000000">
              <w:rPr>
                <w:rFonts w:ascii="Arial" w:cs="Arial" w:eastAsia="Arial" w:hAnsi="Arial"/>
                <w:rtl w:val="0"/>
              </w:rPr>
              <w:t xml:space="preserve">Está correto o que se afirma 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rPr>
                <w:rFonts w:ascii="Arial" w:cs="Arial" w:eastAsia="Arial" w:hAnsi="Arial"/>
              </w:rPr>
            </w:pPr>
            <w:r w:rsidDel="00000000" w:rsidR="00000000" w:rsidRPr="00000000">
              <w:rPr>
                <w:rFonts w:ascii="Arial" w:cs="Arial" w:eastAsia="Arial" w:hAnsi="Arial"/>
                <w:rtl w:val="0"/>
              </w:rPr>
              <w:t xml:space="preserve">A) I,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rPr>
                <w:rFonts w:ascii="Arial" w:cs="Arial" w:eastAsia="Arial" w:hAnsi="Arial"/>
              </w:rPr>
            </w:pPr>
            <w:r w:rsidDel="00000000" w:rsidR="00000000" w:rsidRPr="00000000">
              <w:rPr>
                <w:rFonts w:ascii="Arial" w:cs="Arial" w:eastAsia="Arial" w:hAnsi="Arial"/>
                <w:rtl w:val="0"/>
              </w:rPr>
              <w:t xml:space="preserve">B) I e II, somente.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rPr>
                <w:rFonts w:ascii="Arial" w:cs="Arial" w:eastAsia="Arial" w:hAnsi="Arial"/>
              </w:rPr>
            </w:pPr>
            <w:r w:rsidDel="00000000" w:rsidR="00000000" w:rsidRPr="00000000">
              <w:rPr>
                <w:rFonts w:ascii="Arial" w:cs="Arial" w:eastAsia="Arial" w:hAnsi="Arial"/>
                <w:rtl w:val="0"/>
              </w:rPr>
              <w:t xml:space="preserve">C) II e III, somente.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rPr>
                <w:rFonts w:ascii="Arial" w:cs="Arial" w:eastAsia="Arial" w:hAnsi="Arial"/>
              </w:rPr>
            </w:pPr>
            <w:r w:rsidDel="00000000" w:rsidR="00000000" w:rsidRPr="00000000">
              <w:rPr>
                <w:rFonts w:ascii="Arial" w:cs="Arial" w:eastAsia="Arial" w:hAnsi="Arial"/>
                <w:rtl w:val="0"/>
              </w:rPr>
              <w:t xml:space="preserve">D) I, somente.</w:t>
            </w:r>
          </w:p>
        </w:tc>
      </w:tr>
    </w:tbl>
    <w:p w:rsidR="00000000" w:rsidDel="00000000" w:rsidP="00000000" w:rsidRDefault="00000000" w:rsidRPr="00000000" w14:paraId="00000489">
      <w:pPr>
        <w:rPr>
          <w:rFonts w:ascii="Arial" w:cs="Arial" w:eastAsia="Arial" w:hAnsi="Arial"/>
        </w:rPr>
      </w:pPr>
      <w:r w:rsidDel="00000000" w:rsidR="00000000" w:rsidRPr="00000000">
        <w:rPr>
          <w:rtl w:val="0"/>
        </w:rPr>
      </w:r>
    </w:p>
    <w:tbl>
      <w:tblPr>
        <w:tblStyle w:val="Table9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rPr>
                <w:rFonts w:ascii="Arial" w:cs="Arial" w:eastAsia="Arial" w:hAnsi="Arial"/>
              </w:rPr>
            </w:pPr>
            <w:r w:rsidDel="00000000" w:rsidR="00000000" w:rsidRPr="00000000">
              <w:rPr>
                <w:rFonts w:ascii="Arial" w:cs="Arial" w:eastAsia="Arial" w:hAnsi="Arial"/>
                <w:rtl w:val="0"/>
              </w:rPr>
              <w:t xml:space="preserve">QUESTÃO OBJETIVA 10 - Manutenção é um conjunto de processos</w:t>
            </w:r>
          </w:p>
          <w:p w:rsidR="00000000" w:rsidDel="00000000" w:rsidP="00000000" w:rsidRDefault="00000000" w:rsidRPr="00000000" w14:paraId="0000048C">
            <w:pPr>
              <w:rPr>
                <w:rFonts w:ascii="Arial" w:cs="Arial" w:eastAsia="Arial" w:hAnsi="Arial"/>
              </w:rPr>
            </w:pPr>
            <w:r w:rsidDel="00000000" w:rsidR="00000000" w:rsidRPr="00000000">
              <w:rPr>
                <w:rFonts w:ascii="Arial" w:cs="Arial" w:eastAsia="Arial" w:hAnsi="Arial"/>
                <w:rtl w:val="0"/>
              </w:rPr>
              <w:t xml:space="preserve">realizados pelo dono ou técnico do computador, a fim de prolongar a sua</w:t>
            </w:r>
          </w:p>
          <w:p w:rsidR="00000000" w:rsidDel="00000000" w:rsidP="00000000" w:rsidRDefault="00000000" w:rsidRPr="00000000" w14:paraId="0000048D">
            <w:pPr>
              <w:rPr>
                <w:rFonts w:ascii="Arial" w:cs="Arial" w:eastAsia="Arial" w:hAnsi="Arial"/>
              </w:rPr>
            </w:pPr>
            <w:r w:rsidDel="00000000" w:rsidR="00000000" w:rsidRPr="00000000">
              <w:rPr>
                <w:rFonts w:ascii="Arial" w:cs="Arial" w:eastAsia="Arial" w:hAnsi="Arial"/>
                <w:rtl w:val="0"/>
              </w:rPr>
              <w:t xml:space="preserve">vida útil, preservar a capacidade, bem como reduzir os custos. A</w:t>
            </w:r>
          </w:p>
          <w:p w:rsidR="00000000" w:rsidDel="00000000" w:rsidP="00000000" w:rsidRDefault="00000000" w:rsidRPr="00000000" w14:paraId="0000048E">
            <w:pPr>
              <w:rPr>
                <w:rFonts w:ascii="Arial" w:cs="Arial" w:eastAsia="Arial" w:hAnsi="Arial"/>
              </w:rPr>
            </w:pPr>
            <w:r w:rsidDel="00000000" w:rsidR="00000000" w:rsidRPr="00000000">
              <w:rPr>
                <w:rFonts w:ascii="Arial" w:cs="Arial" w:eastAsia="Arial" w:hAnsi="Arial"/>
                <w:rtl w:val="0"/>
              </w:rPr>
              <w:t xml:space="preserve">manutenção corretiva é necessária quando o usuário não faz a devida</w:t>
            </w:r>
          </w:p>
          <w:p w:rsidR="00000000" w:rsidDel="00000000" w:rsidP="00000000" w:rsidRDefault="00000000" w:rsidRPr="00000000" w14:paraId="0000048F">
            <w:pPr>
              <w:rPr>
                <w:rFonts w:ascii="Arial" w:cs="Arial" w:eastAsia="Arial" w:hAnsi="Arial"/>
              </w:rPr>
            </w:pPr>
            <w:r w:rsidDel="00000000" w:rsidR="00000000" w:rsidRPr="00000000">
              <w:rPr>
                <w:rFonts w:ascii="Arial" w:cs="Arial" w:eastAsia="Arial" w:hAnsi="Arial"/>
                <w:rtl w:val="0"/>
              </w:rPr>
              <w:t xml:space="preserve">manutenção preventiva e o computador acaba evidenciando algum</w:t>
            </w:r>
          </w:p>
          <w:p w:rsidR="00000000" w:rsidDel="00000000" w:rsidP="00000000" w:rsidRDefault="00000000" w:rsidRPr="00000000" w14:paraId="00000490">
            <w:pPr>
              <w:rPr>
                <w:rFonts w:ascii="Arial" w:cs="Arial" w:eastAsia="Arial" w:hAnsi="Arial"/>
              </w:rPr>
            </w:pPr>
            <w:r w:rsidDel="00000000" w:rsidR="00000000" w:rsidRPr="00000000">
              <w:rPr>
                <w:rFonts w:ascii="Arial" w:cs="Arial" w:eastAsia="Arial" w:hAnsi="Arial"/>
                <w:rtl w:val="0"/>
              </w:rPr>
              <w:t xml:space="preserve">problema. Em relação à manutenção preventiva de microcomputadores,</w:t>
            </w:r>
          </w:p>
          <w:p w:rsidR="00000000" w:rsidDel="00000000" w:rsidP="00000000" w:rsidRDefault="00000000" w:rsidRPr="00000000" w14:paraId="00000491">
            <w:pPr>
              <w:rPr>
                <w:rFonts w:ascii="Arial" w:cs="Arial" w:eastAsia="Arial" w:hAnsi="Arial"/>
              </w:rPr>
            </w:pPr>
            <w:r w:rsidDel="00000000" w:rsidR="00000000" w:rsidRPr="00000000">
              <w:rPr>
                <w:rFonts w:ascii="Arial" w:cs="Arial" w:eastAsia="Arial" w:hAnsi="Arial"/>
                <w:rtl w:val="0"/>
              </w:rPr>
              <w:t xml:space="preserve">analise as afirmativas a seguir:</w:t>
            </w:r>
          </w:p>
          <w:p w:rsidR="00000000" w:rsidDel="00000000" w:rsidP="00000000" w:rsidRDefault="00000000" w:rsidRPr="00000000" w14:paraId="00000492">
            <w:pPr>
              <w:rPr>
                <w:rFonts w:ascii="Arial" w:cs="Arial" w:eastAsia="Arial" w:hAnsi="Arial"/>
              </w:rPr>
            </w:pPr>
            <w:r w:rsidDel="00000000" w:rsidR="00000000" w:rsidRPr="00000000">
              <w:rPr>
                <w:rtl w:val="0"/>
              </w:rPr>
            </w:r>
          </w:p>
          <w:p w:rsidR="00000000" w:rsidDel="00000000" w:rsidP="00000000" w:rsidRDefault="00000000" w:rsidRPr="00000000" w14:paraId="00000493">
            <w:pPr>
              <w:rPr>
                <w:rFonts w:ascii="Arial" w:cs="Arial" w:eastAsia="Arial" w:hAnsi="Arial"/>
              </w:rPr>
            </w:pPr>
            <w:r w:rsidDel="00000000" w:rsidR="00000000" w:rsidRPr="00000000">
              <w:rPr>
                <w:rFonts w:ascii="Arial" w:cs="Arial" w:eastAsia="Arial" w:hAnsi="Arial"/>
                <w:rtl w:val="0"/>
              </w:rPr>
              <w:t xml:space="preserve">I. Remover o excesso de poeira dentro do gabinete.</w:t>
            </w:r>
          </w:p>
          <w:p w:rsidR="00000000" w:rsidDel="00000000" w:rsidP="00000000" w:rsidRDefault="00000000" w:rsidRPr="00000000" w14:paraId="00000494">
            <w:pPr>
              <w:rPr>
                <w:rFonts w:ascii="Arial" w:cs="Arial" w:eastAsia="Arial" w:hAnsi="Arial"/>
              </w:rPr>
            </w:pPr>
            <w:r w:rsidDel="00000000" w:rsidR="00000000" w:rsidRPr="00000000">
              <w:rPr>
                <w:rtl w:val="0"/>
              </w:rPr>
            </w:r>
          </w:p>
          <w:p w:rsidR="00000000" w:rsidDel="00000000" w:rsidP="00000000" w:rsidRDefault="00000000" w:rsidRPr="00000000" w14:paraId="00000495">
            <w:pPr>
              <w:rPr>
                <w:rFonts w:ascii="Arial" w:cs="Arial" w:eastAsia="Arial" w:hAnsi="Arial"/>
              </w:rPr>
            </w:pPr>
            <w:r w:rsidDel="00000000" w:rsidR="00000000" w:rsidRPr="00000000">
              <w:rPr>
                <w:rFonts w:ascii="Arial" w:cs="Arial" w:eastAsia="Arial" w:hAnsi="Arial"/>
                <w:rtl w:val="0"/>
              </w:rPr>
              <w:t xml:space="preserve">II. Manter sempre atualização de softwares e de drivers de dispositivos.</w:t>
            </w:r>
          </w:p>
          <w:p w:rsidR="00000000" w:rsidDel="00000000" w:rsidP="00000000" w:rsidRDefault="00000000" w:rsidRPr="00000000" w14:paraId="00000496">
            <w:pPr>
              <w:rPr>
                <w:rFonts w:ascii="Arial" w:cs="Arial" w:eastAsia="Arial" w:hAnsi="Arial"/>
              </w:rPr>
            </w:pPr>
            <w:r w:rsidDel="00000000" w:rsidR="00000000" w:rsidRPr="00000000">
              <w:rPr>
                <w:rtl w:val="0"/>
              </w:rPr>
            </w:r>
          </w:p>
          <w:p w:rsidR="00000000" w:rsidDel="00000000" w:rsidP="00000000" w:rsidRDefault="00000000" w:rsidRPr="00000000" w14:paraId="00000497">
            <w:pPr>
              <w:rPr>
                <w:rFonts w:ascii="Arial" w:cs="Arial" w:eastAsia="Arial" w:hAnsi="Arial"/>
              </w:rPr>
            </w:pPr>
            <w:r w:rsidDel="00000000" w:rsidR="00000000" w:rsidRPr="00000000">
              <w:rPr>
                <w:rFonts w:ascii="Arial" w:cs="Arial" w:eastAsia="Arial" w:hAnsi="Arial"/>
                <w:rtl w:val="0"/>
              </w:rPr>
              <w:t xml:space="preserve">III. Realizar sempre pelo menos uma cópia de segurança (backup) de</w:t>
            </w:r>
          </w:p>
          <w:p w:rsidR="00000000" w:rsidDel="00000000" w:rsidP="00000000" w:rsidRDefault="00000000" w:rsidRPr="00000000" w14:paraId="00000498">
            <w:pPr>
              <w:rPr>
                <w:rFonts w:ascii="Arial" w:cs="Arial" w:eastAsia="Arial" w:hAnsi="Arial"/>
              </w:rPr>
            </w:pPr>
            <w:r w:rsidDel="00000000" w:rsidR="00000000" w:rsidRPr="00000000">
              <w:rPr>
                <w:rFonts w:ascii="Arial" w:cs="Arial" w:eastAsia="Arial" w:hAnsi="Arial"/>
                <w:rtl w:val="0"/>
              </w:rPr>
              <w:t xml:space="preserve">dados importantes que estão armazenados em HDs.</w:t>
            </w:r>
          </w:p>
          <w:p w:rsidR="00000000" w:rsidDel="00000000" w:rsidP="00000000" w:rsidRDefault="00000000" w:rsidRPr="00000000" w14:paraId="00000499">
            <w:pPr>
              <w:rPr>
                <w:rFonts w:ascii="Arial" w:cs="Arial" w:eastAsia="Arial" w:hAnsi="Arial"/>
              </w:rPr>
            </w:pPr>
            <w:r w:rsidDel="00000000" w:rsidR="00000000" w:rsidRPr="00000000">
              <w:rPr>
                <w:rtl w:val="0"/>
              </w:rPr>
            </w:r>
          </w:p>
          <w:p w:rsidR="00000000" w:rsidDel="00000000" w:rsidP="00000000" w:rsidRDefault="00000000" w:rsidRPr="00000000" w14:paraId="0000049A">
            <w:pPr>
              <w:rPr>
                <w:rFonts w:ascii="Arial" w:cs="Arial" w:eastAsia="Arial" w:hAnsi="Arial"/>
              </w:rPr>
            </w:pPr>
            <w:r w:rsidDel="00000000" w:rsidR="00000000" w:rsidRPr="00000000">
              <w:rPr>
                <w:rFonts w:ascii="Arial" w:cs="Arial" w:eastAsia="Arial" w:hAnsi="Arial"/>
                <w:rtl w:val="0"/>
              </w:rPr>
              <w:t xml:space="preserve">IV. Trocar a pasta térmica do cooler.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rPr>
                <w:rFonts w:ascii="Arial" w:cs="Arial" w:eastAsia="Arial" w:hAnsi="Arial"/>
              </w:rPr>
            </w:pPr>
            <w:r w:rsidDel="00000000" w:rsidR="00000000" w:rsidRPr="00000000">
              <w:rPr>
                <w:rFonts w:ascii="Arial" w:cs="Arial" w:eastAsia="Arial" w:hAnsi="Arial"/>
                <w:rtl w:val="0"/>
              </w:rPr>
              <w:t xml:space="preserve">A) II e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rPr>
                <w:rFonts w:ascii="Arial" w:cs="Arial" w:eastAsia="Arial" w:hAnsi="Arial"/>
              </w:rPr>
            </w:pPr>
            <w:r w:rsidDel="00000000" w:rsidR="00000000" w:rsidRPr="00000000">
              <w:rPr>
                <w:rFonts w:ascii="Arial" w:cs="Arial" w:eastAsia="Arial" w:hAnsi="Arial"/>
                <w:rtl w:val="0"/>
              </w:rPr>
              <w:t xml:space="preserve">B) I,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rPr>
                <w:rFonts w:ascii="Arial" w:cs="Arial" w:eastAsia="Arial" w:hAnsi="Arial"/>
              </w:rPr>
            </w:pPr>
            <w:r w:rsidDel="00000000" w:rsidR="00000000" w:rsidRPr="00000000">
              <w:rPr>
                <w:rFonts w:ascii="Arial" w:cs="Arial" w:eastAsia="Arial" w:hAnsi="Arial"/>
                <w:rtl w:val="0"/>
              </w:rPr>
              <w:t xml:space="preserve">C) I e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rPr>
                <w:rFonts w:ascii="Arial" w:cs="Arial" w:eastAsia="Arial" w:hAnsi="Arial"/>
              </w:rPr>
            </w:pPr>
            <w:r w:rsidDel="00000000" w:rsidR="00000000" w:rsidRPr="00000000">
              <w:rPr>
                <w:rFonts w:ascii="Arial" w:cs="Arial" w:eastAsia="Arial" w:hAnsi="Arial"/>
                <w:rtl w:val="0"/>
              </w:rPr>
              <w:t xml:space="preserve">D) Todas alternativas estão corretas.</w:t>
            </w:r>
          </w:p>
        </w:tc>
      </w:tr>
    </w:tbl>
    <w:p w:rsidR="00000000" w:rsidDel="00000000" w:rsidP="00000000" w:rsidRDefault="00000000" w:rsidRPr="00000000" w14:paraId="000004A3">
      <w:pPr>
        <w:rPr>
          <w:rFonts w:ascii="Arial" w:cs="Arial" w:eastAsia="Arial" w:hAnsi="Arial"/>
        </w:rPr>
      </w:pPr>
      <w:r w:rsidDel="00000000" w:rsidR="00000000" w:rsidRPr="00000000">
        <w:rPr>
          <w:rtl w:val="0"/>
        </w:rPr>
      </w:r>
    </w:p>
    <w:p w:rsidR="00000000" w:rsidDel="00000000" w:rsidP="00000000" w:rsidRDefault="00000000" w:rsidRPr="00000000" w14:paraId="000004A4">
      <w:pPr>
        <w:rPr>
          <w:rFonts w:ascii="Arial" w:cs="Arial" w:eastAsia="Arial" w:hAnsi="Arial"/>
        </w:rPr>
      </w:pPr>
      <w:r w:rsidDel="00000000" w:rsidR="00000000" w:rsidRPr="00000000">
        <w:rPr>
          <w:rtl w:val="0"/>
        </w:rPr>
      </w:r>
    </w:p>
    <w:tbl>
      <w:tblPr>
        <w:tblStyle w:val="Table9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rPr>
                <w:rFonts w:ascii="Arial" w:cs="Arial" w:eastAsia="Arial" w:hAnsi="Arial"/>
              </w:rPr>
            </w:pPr>
            <w:r w:rsidDel="00000000" w:rsidR="00000000" w:rsidRPr="00000000">
              <w:rPr>
                <w:rFonts w:ascii="Arial" w:cs="Arial" w:eastAsia="Arial" w:hAnsi="Arial"/>
                <w:rtl w:val="0"/>
              </w:rPr>
              <w:t xml:space="preserve">QUESTÃO OBJETIVA 11 - Um servidor proxy, ou um Web cache, é uma</w:t>
            </w:r>
          </w:p>
          <w:p w:rsidR="00000000" w:rsidDel="00000000" w:rsidP="00000000" w:rsidRDefault="00000000" w:rsidRPr="00000000" w14:paraId="000004A7">
            <w:pPr>
              <w:rPr>
                <w:rFonts w:ascii="Arial" w:cs="Arial" w:eastAsia="Arial" w:hAnsi="Arial"/>
              </w:rPr>
            </w:pPr>
            <w:r w:rsidDel="00000000" w:rsidR="00000000" w:rsidRPr="00000000">
              <w:rPr>
                <w:rFonts w:ascii="Arial" w:cs="Arial" w:eastAsia="Arial" w:hAnsi="Arial"/>
                <w:rtl w:val="0"/>
              </w:rPr>
              <w:t xml:space="preserve">entidade da rede que executa a função.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rPr>
                <w:rFonts w:ascii="Arial" w:cs="Arial" w:eastAsia="Arial" w:hAnsi="Arial"/>
              </w:rPr>
            </w:pPr>
            <w:r w:rsidDel="00000000" w:rsidR="00000000" w:rsidRPr="00000000">
              <w:rPr>
                <w:rFonts w:ascii="Arial" w:cs="Arial" w:eastAsia="Arial" w:hAnsi="Arial"/>
                <w:rtl w:val="0"/>
              </w:rPr>
              <w:t xml:space="preserve">A) de um servidor, apenas.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rPr>
                <w:rFonts w:ascii="Arial" w:cs="Arial" w:eastAsia="Arial" w:hAnsi="Arial"/>
              </w:rPr>
            </w:pPr>
            <w:r w:rsidDel="00000000" w:rsidR="00000000" w:rsidRPr="00000000">
              <w:rPr>
                <w:rFonts w:ascii="Arial" w:cs="Arial" w:eastAsia="Arial" w:hAnsi="Arial"/>
                <w:rtl w:val="0"/>
              </w:rPr>
              <w:t xml:space="preserve">B) B) de um cliente, apenas.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rPr>
                <w:rFonts w:ascii="Arial" w:cs="Arial" w:eastAsia="Arial" w:hAnsi="Arial"/>
              </w:rPr>
            </w:pPr>
            <w:r w:rsidDel="00000000" w:rsidR="00000000" w:rsidRPr="00000000">
              <w:rPr>
                <w:rFonts w:ascii="Arial" w:cs="Arial" w:eastAsia="Arial" w:hAnsi="Arial"/>
                <w:rtl w:val="0"/>
              </w:rPr>
              <w:t xml:space="preserve">C) tanto de um servidor como de um cliente.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rPr>
                <w:rFonts w:ascii="Arial" w:cs="Arial" w:eastAsia="Arial" w:hAnsi="Arial"/>
              </w:rPr>
            </w:pPr>
            <w:r w:rsidDel="00000000" w:rsidR="00000000" w:rsidRPr="00000000">
              <w:rPr>
                <w:rFonts w:ascii="Arial" w:cs="Arial" w:eastAsia="Arial" w:hAnsi="Arial"/>
                <w:rtl w:val="0"/>
              </w:rPr>
              <w:t xml:space="preserve">D) apenas de receber requisições HTTP.</w:t>
            </w:r>
          </w:p>
        </w:tc>
      </w:tr>
    </w:tbl>
    <w:p w:rsidR="00000000" w:rsidDel="00000000" w:rsidP="00000000" w:rsidRDefault="00000000" w:rsidRPr="00000000" w14:paraId="000004B0">
      <w:pPr>
        <w:rPr>
          <w:rFonts w:ascii="Arial" w:cs="Arial" w:eastAsia="Arial" w:hAnsi="Arial"/>
        </w:rPr>
      </w:pPr>
      <w:r w:rsidDel="00000000" w:rsidR="00000000" w:rsidRPr="00000000">
        <w:rPr>
          <w:rtl w:val="0"/>
        </w:rPr>
      </w:r>
    </w:p>
    <w:tbl>
      <w:tblPr>
        <w:tblStyle w:val="Table9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rPr>
                <w:rFonts w:ascii="Arial" w:cs="Arial" w:eastAsia="Arial" w:hAnsi="Arial"/>
              </w:rPr>
            </w:pPr>
            <w:r w:rsidDel="00000000" w:rsidR="00000000" w:rsidRPr="00000000">
              <w:rPr>
                <w:rFonts w:ascii="Arial" w:cs="Arial" w:eastAsia="Arial" w:hAnsi="Arial"/>
                <w:rtl w:val="0"/>
              </w:rPr>
              <w:t xml:space="preserve">QUESTÃO OBJETIVA 12 - - O aplicativo de correio eletrônico pode ser</w:t>
            </w:r>
          </w:p>
          <w:p w:rsidR="00000000" w:rsidDel="00000000" w:rsidP="00000000" w:rsidRDefault="00000000" w:rsidRPr="00000000" w14:paraId="000004B3">
            <w:pPr>
              <w:rPr>
                <w:rFonts w:ascii="Arial" w:cs="Arial" w:eastAsia="Arial" w:hAnsi="Arial"/>
              </w:rPr>
            </w:pPr>
            <w:r w:rsidDel="00000000" w:rsidR="00000000" w:rsidRPr="00000000">
              <w:rPr>
                <w:rFonts w:ascii="Arial" w:cs="Arial" w:eastAsia="Arial" w:hAnsi="Arial"/>
                <w:rtl w:val="0"/>
              </w:rPr>
              <w:t xml:space="preserve">configurado para enviar mensagens e acessar as caixas de mensagens</w:t>
            </w:r>
          </w:p>
          <w:p w:rsidR="00000000" w:rsidDel="00000000" w:rsidP="00000000" w:rsidRDefault="00000000" w:rsidRPr="00000000" w14:paraId="000004B4">
            <w:pPr>
              <w:rPr>
                <w:rFonts w:ascii="Arial" w:cs="Arial" w:eastAsia="Arial" w:hAnsi="Arial"/>
              </w:rPr>
            </w:pPr>
            <w:r w:rsidDel="00000000" w:rsidR="00000000" w:rsidRPr="00000000">
              <w:rPr>
                <w:rFonts w:ascii="Arial" w:cs="Arial" w:eastAsia="Arial" w:hAnsi="Arial"/>
                <w:rtl w:val="0"/>
              </w:rPr>
              <w:t xml:space="preserve">que estão no servidor de correio. Um dos protocolos de comunicação</w:t>
            </w:r>
          </w:p>
          <w:p w:rsidR="00000000" w:rsidDel="00000000" w:rsidP="00000000" w:rsidRDefault="00000000" w:rsidRPr="00000000" w14:paraId="000004B5">
            <w:pPr>
              <w:rPr>
                <w:rFonts w:ascii="Arial" w:cs="Arial" w:eastAsia="Arial" w:hAnsi="Arial"/>
              </w:rPr>
            </w:pPr>
            <w:r w:rsidDel="00000000" w:rsidR="00000000" w:rsidRPr="00000000">
              <w:rPr>
                <w:rFonts w:ascii="Arial" w:cs="Arial" w:eastAsia="Arial" w:hAnsi="Arial"/>
                <w:rtl w:val="0"/>
              </w:rPr>
              <w:t xml:space="preserve">mais utilizados para acessar as mensagens da caixa de entrada é 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rPr>
                <w:rFonts w:ascii="Arial" w:cs="Arial" w:eastAsia="Arial" w:hAnsi="Arial"/>
              </w:rPr>
            </w:pPr>
            <w:r w:rsidDel="00000000" w:rsidR="00000000" w:rsidRPr="00000000">
              <w:rPr>
                <w:rFonts w:ascii="Arial" w:cs="Arial" w:eastAsia="Arial" w:hAnsi="Arial"/>
                <w:rtl w:val="0"/>
              </w:rPr>
              <w:t xml:space="preserve">A) SMTP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rPr>
                <w:rFonts w:ascii="Arial" w:cs="Arial" w:eastAsia="Arial" w:hAnsi="Arial"/>
              </w:rPr>
            </w:pPr>
            <w:r w:rsidDel="00000000" w:rsidR="00000000" w:rsidRPr="00000000">
              <w:rPr>
                <w:rFonts w:ascii="Arial" w:cs="Arial" w:eastAsia="Arial" w:hAnsi="Arial"/>
                <w:rtl w:val="0"/>
              </w:rPr>
              <w:t xml:space="preserve">B) IMAP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rPr>
                <w:rFonts w:ascii="Arial" w:cs="Arial" w:eastAsia="Arial" w:hAnsi="Arial"/>
              </w:rPr>
            </w:pPr>
            <w:r w:rsidDel="00000000" w:rsidR="00000000" w:rsidRPr="00000000">
              <w:rPr>
                <w:rFonts w:ascii="Arial" w:cs="Arial" w:eastAsia="Arial" w:hAnsi="Arial"/>
                <w:rtl w:val="0"/>
              </w:rPr>
              <w:t xml:space="preserve">C) SMB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rPr>
                <w:rFonts w:ascii="Arial" w:cs="Arial" w:eastAsia="Arial" w:hAnsi="Arial"/>
              </w:rPr>
            </w:pPr>
            <w:r w:rsidDel="00000000" w:rsidR="00000000" w:rsidRPr="00000000">
              <w:rPr>
                <w:rFonts w:ascii="Arial" w:cs="Arial" w:eastAsia="Arial" w:hAnsi="Arial"/>
                <w:rtl w:val="0"/>
              </w:rPr>
              <w:t xml:space="preserve">D) SSH</w:t>
            </w:r>
          </w:p>
        </w:tc>
      </w:tr>
    </w:tbl>
    <w:p w:rsidR="00000000" w:rsidDel="00000000" w:rsidP="00000000" w:rsidRDefault="00000000" w:rsidRPr="00000000" w14:paraId="000004BE">
      <w:pPr>
        <w:rPr>
          <w:rFonts w:ascii="Arial" w:cs="Arial" w:eastAsia="Arial" w:hAnsi="Arial"/>
        </w:rPr>
      </w:pPr>
      <w:r w:rsidDel="00000000" w:rsidR="00000000" w:rsidRPr="00000000">
        <w:rPr>
          <w:rtl w:val="0"/>
        </w:rPr>
      </w:r>
    </w:p>
    <w:tbl>
      <w:tblPr>
        <w:tblStyle w:val="Table9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rPr>
                <w:rFonts w:ascii="Arial" w:cs="Arial" w:eastAsia="Arial" w:hAnsi="Arial"/>
              </w:rPr>
            </w:pPr>
            <w:r w:rsidDel="00000000" w:rsidR="00000000" w:rsidRPr="00000000">
              <w:rPr>
                <w:rFonts w:ascii="Arial" w:cs="Arial" w:eastAsia="Arial" w:hAnsi="Arial"/>
                <w:rtl w:val="0"/>
              </w:rPr>
              <w:t xml:space="preserve">QUESTÃO OBJETIVA 13 - Os___________________são as regras que</w:t>
            </w:r>
          </w:p>
          <w:p w:rsidR="00000000" w:rsidDel="00000000" w:rsidP="00000000" w:rsidRDefault="00000000" w:rsidRPr="00000000" w14:paraId="000004C1">
            <w:pPr>
              <w:rPr>
                <w:rFonts w:ascii="Arial" w:cs="Arial" w:eastAsia="Arial" w:hAnsi="Arial"/>
              </w:rPr>
            </w:pPr>
            <w:r w:rsidDel="00000000" w:rsidR="00000000" w:rsidRPr="00000000">
              <w:rPr>
                <w:rFonts w:ascii="Arial" w:cs="Arial" w:eastAsia="Arial" w:hAnsi="Arial"/>
                <w:rtl w:val="0"/>
              </w:rPr>
              <w:t xml:space="preserve">permitem a comunicação entre os diversos dispositivos que estão</w:t>
            </w:r>
          </w:p>
          <w:p w:rsidR="00000000" w:rsidDel="00000000" w:rsidP="00000000" w:rsidRDefault="00000000" w:rsidRPr="00000000" w14:paraId="000004C2">
            <w:pPr>
              <w:rPr>
                <w:rFonts w:ascii="Arial" w:cs="Arial" w:eastAsia="Arial" w:hAnsi="Arial"/>
              </w:rPr>
            </w:pPr>
            <w:r w:rsidDel="00000000" w:rsidR="00000000" w:rsidRPr="00000000">
              <w:rPr>
                <w:rFonts w:ascii="Arial" w:cs="Arial" w:eastAsia="Arial" w:hAnsi="Arial"/>
                <w:rtl w:val="0"/>
              </w:rPr>
              <w:t xml:space="preserve">conectados na Internet.</w:t>
            </w:r>
          </w:p>
          <w:p w:rsidR="00000000" w:rsidDel="00000000" w:rsidP="00000000" w:rsidRDefault="00000000" w:rsidRPr="00000000" w14:paraId="000004C3">
            <w:pPr>
              <w:rPr>
                <w:rFonts w:ascii="Arial" w:cs="Arial" w:eastAsia="Arial" w:hAnsi="Arial"/>
              </w:rPr>
            </w:pPr>
            <w:r w:rsidDel="00000000" w:rsidR="00000000" w:rsidRPr="00000000">
              <w:rPr>
                <w:rFonts w:ascii="Arial" w:cs="Arial" w:eastAsia="Arial" w:hAnsi="Arial"/>
                <w:rtl w:val="0"/>
              </w:rPr>
              <w:t xml:space="preserve">Assinale a alternativa que completa CORRETAMENTE a lacuna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rPr>
                <w:rFonts w:ascii="Arial" w:cs="Arial" w:eastAsia="Arial" w:hAnsi="Arial"/>
              </w:rPr>
            </w:pPr>
            <w:r w:rsidDel="00000000" w:rsidR="00000000" w:rsidRPr="00000000">
              <w:rPr>
                <w:rFonts w:ascii="Arial" w:cs="Arial" w:eastAsia="Arial" w:hAnsi="Arial"/>
                <w:rtl w:val="0"/>
              </w:rPr>
              <w:t xml:space="preserve">A) algoritmos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rPr>
                <w:rFonts w:ascii="Arial" w:cs="Arial" w:eastAsia="Arial" w:hAnsi="Arial"/>
              </w:rPr>
            </w:pPr>
            <w:r w:rsidDel="00000000" w:rsidR="00000000" w:rsidRPr="00000000">
              <w:rPr>
                <w:rFonts w:ascii="Arial" w:cs="Arial" w:eastAsia="Arial" w:hAnsi="Arial"/>
                <w:rtl w:val="0"/>
              </w:rPr>
              <w:t xml:space="preserve">B) compiladores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rPr>
                <w:rFonts w:ascii="Arial" w:cs="Arial" w:eastAsia="Arial" w:hAnsi="Arial"/>
              </w:rPr>
            </w:pPr>
            <w:r w:rsidDel="00000000" w:rsidR="00000000" w:rsidRPr="00000000">
              <w:rPr>
                <w:rFonts w:ascii="Arial" w:cs="Arial" w:eastAsia="Arial" w:hAnsi="Arial"/>
                <w:rtl w:val="0"/>
              </w:rPr>
              <w:t xml:space="preserve">C) protocolos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rPr>
                <w:rFonts w:ascii="Arial" w:cs="Arial" w:eastAsia="Arial" w:hAnsi="Arial"/>
              </w:rPr>
            </w:pPr>
            <w:r w:rsidDel="00000000" w:rsidR="00000000" w:rsidRPr="00000000">
              <w:rPr>
                <w:rFonts w:ascii="Arial" w:cs="Arial" w:eastAsia="Arial" w:hAnsi="Arial"/>
                <w:rtl w:val="0"/>
              </w:rPr>
              <w:t xml:space="preserve">D) roteadores</w:t>
            </w:r>
          </w:p>
        </w:tc>
      </w:tr>
    </w:tbl>
    <w:p w:rsidR="00000000" w:rsidDel="00000000" w:rsidP="00000000" w:rsidRDefault="00000000" w:rsidRPr="00000000" w14:paraId="000004CC">
      <w:pPr>
        <w:rPr>
          <w:rFonts w:ascii="Arial" w:cs="Arial" w:eastAsia="Arial" w:hAnsi="Arial"/>
        </w:rPr>
      </w:pPr>
      <w:r w:rsidDel="00000000" w:rsidR="00000000" w:rsidRPr="00000000">
        <w:rPr>
          <w:rtl w:val="0"/>
        </w:rPr>
      </w:r>
    </w:p>
    <w:tbl>
      <w:tblPr>
        <w:tblStyle w:val="Table9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rPr>
                <w:rFonts w:ascii="Arial" w:cs="Arial" w:eastAsia="Arial" w:hAnsi="Arial"/>
              </w:rPr>
            </w:pPr>
            <w:r w:rsidDel="00000000" w:rsidR="00000000" w:rsidRPr="00000000">
              <w:rPr>
                <w:rFonts w:ascii="Arial" w:cs="Arial" w:eastAsia="Arial" w:hAnsi="Arial"/>
                <w:rtl w:val="0"/>
              </w:rPr>
              <w:t xml:space="preserve">QUESTÃO OBJETIVA 14 - As redes de computadores cabeadas atuais</w:t>
            </w:r>
          </w:p>
          <w:p w:rsidR="00000000" w:rsidDel="00000000" w:rsidP="00000000" w:rsidRDefault="00000000" w:rsidRPr="00000000" w14:paraId="000004CF">
            <w:pPr>
              <w:rPr>
                <w:rFonts w:ascii="Arial" w:cs="Arial" w:eastAsia="Arial" w:hAnsi="Arial"/>
              </w:rPr>
            </w:pPr>
            <w:r w:rsidDel="00000000" w:rsidR="00000000" w:rsidRPr="00000000">
              <w:rPr>
                <w:rFonts w:ascii="Arial" w:cs="Arial" w:eastAsia="Arial" w:hAnsi="Arial"/>
                <w:rtl w:val="0"/>
              </w:rPr>
              <w:t xml:space="preserve">são implementadas por meio de cabos UTP, não blindados, que usam</w:t>
            </w:r>
          </w:p>
          <w:p w:rsidR="00000000" w:rsidDel="00000000" w:rsidP="00000000" w:rsidRDefault="00000000" w:rsidRPr="00000000" w14:paraId="000004D0">
            <w:pPr>
              <w:rPr>
                <w:rFonts w:ascii="Arial" w:cs="Arial" w:eastAsia="Arial" w:hAnsi="Arial"/>
              </w:rPr>
            </w:pPr>
            <w:r w:rsidDel="00000000" w:rsidR="00000000" w:rsidRPr="00000000">
              <w:rPr>
                <w:rFonts w:ascii="Arial" w:cs="Arial" w:eastAsia="Arial" w:hAnsi="Arial"/>
                <w:rtl w:val="0"/>
              </w:rPr>
              <w:t xml:space="preserve">um conector específico, em conformidade com os padrões Fast Ethernet</w:t>
            </w:r>
          </w:p>
          <w:p w:rsidR="00000000" w:rsidDel="00000000" w:rsidP="00000000" w:rsidRDefault="00000000" w:rsidRPr="00000000" w14:paraId="000004D1">
            <w:pPr>
              <w:rPr>
                <w:rFonts w:ascii="Arial" w:cs="Arial" w:eastAsia="Arial" w:hAnsi="Arial"/>
              </w:rPr>
            </w:pPr>
            <w:r w:rsidDel="00000000" w:rsidR="00000000" w:rsidRPr="00000000">
              <w:rPr>
                <w:rFonts w:ascii="Arial" w:cs="Arial" w:eastAsia="Arial" w:hAnsi="Arial"/>
                <w:rtl w:val="0"/>
              </w:rPr>
              <w:t xml:space="preserve">e Gigabit Ethernet. A sigla utilizadas para referenciar esse conector</w:t>
            </w:r>
          </w:p>
          <w:p w:rsidR="00000000" w:rsidDel="00000000" w:rsidP="00000000" w:rsidRDefault="00000000" w:rsidRPr="00000000" w14:paraId="000004D2">
            <w:pPr>
              <w:rPr>
                <w:rFonts w:ascii="Arial" w:cs="Arial" w:eastAsia="Arial" w:hAnsi="Arial"/>
              </w:rPr>
            </w:pPr>
            <w:r w:rsidDel="00000000" w:rsidR="00000000" w:rsidRPr="00000000">
              <w:rPr>
                <w:rFonts w:ascii="Arial" w:cs="Arial" w:eastAsia="Arial" w:hAnsi="Arial"/>
                <w:rtl w:val="0"/>
              </w:rPr>
              <w:t xml:space="preserve">estão indicadas na seguinte alternativa: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rPr>
                <w:rFonts w:ascii="Arial" w:cs="Arial" w:eastAsia="Arial" w:hAnsi="Arial"/>
              </w:rPr>
            </w:pPr>
            <w:r w:rsidDel="00000000" w:rsidR="00000000" w:rsidRPr="00000000">
              <w:rPr>
                <w:rFonts w:ascii="Arial" w:cs="Arial" w:eastAsia="Arial" w:hAnsi="Arial"/>
                <w:rtl w:val="0"/>
              </w:rPr>
              <w:t xml:space="preserve">A) RJ-45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rPr>
                <w:rFonts w:ascii="Arial" w:cs="Arial" w:eastAsia="Arial" w:hAnsi="Arial"/>
              </w:rPr>
            </w:pPr>
            <w:r w:rsidDel="00000000" w:rsidR="00000000" w:rsidRPr="00000000">
              <w:rPr>
                <w:rFonts w:ascii="Arial" w:cs="Arial" w:eastAsia="Arial" w:hAnsi="Arial"/>
                <w:rtl w:val="0"/>
              </w:rPr>
              <w:t xml:space="preserve">B) RG-6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rPr>
                <w:rFonts w:ascii="Arial" w:cs="Arial" w:eastAsia="Arial" w:hAnsi="Arial"/>
              </w:rPr>
            </w:pPr>
            <w:r w:rsidDel="00000000" w:rsidR="00000000" w:rsidRPr="00000000">
              <w:rPr>
                <w:rFonts w:ascii="Arial" w:cs="Arial" w:eastAsia="Arial" w:hAnsi="Arial"/>
                <w:rtl w:val="0"/>
              </w:rPr>
              <w:t xml:space="preserve">C) USB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rPr>
                <w:rFonts w:ascii="Arial" w:cs="Arial" w:eastAsia="Arial" w:hAnsi="Arial"/>
              </w:rPr>
            </w:pPr>
            <w:r w:rsidDel="00000000" w:rsidR="00000000" w:rsidRPr="00000000">
              <w:rPr>
                <w:rFonts w:ascii="Arial" w:cs="Arial" w:eastAsia="Arial" w:hAnsi="Arial"/>
                <w:rtl w:val="0"/>
              </w:rPr>
              <w:t xml:space="preserve">D) RJ-11</w:t>
            </w:r>
          </w:p>
        </w:tc>
      </w:tr>
    </w:tbl>
    <w:p w:rsidR="00000000" w:rsidDel="00000000" w:rsidP="00000000" w:rsidRDefault="00000000" w:rsidRPr="00000000" w14:paraId="000004DB">
      <w:pPr>
        <w:rPr>
          <w:rFonts w:ascii="Arial" w:cs="Arial" w:eastAsia="Arial" w:hAnsi="Arial"/>
        </w:rPr>
      </w:pPr>
      <w:r w:rsidDel="00000000" w:rsidR="00000000" w:rsidRPr="00000000">
        <w:rPr>
          <w:rtl w:val="0"/>
        </w:rPr>
      </w:r>
    </w:p>
    <w:tbl>
      <w:tblPr>
        <w:tblStyle w:val="Table9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rPr>
                <w:rFonts w:ascii="Arial" w:cs="Arial" w:eastAsia="Arial" w:hAnsi="Arial"/>
              </w:rPr>
            </w:pPr>
            <w:r w:rsidDel="00000000" w:rsidR="00000000" w:rsidRPr="00000000">
              <w:rPr>
                <w:rFonts w:ascii="Arial" w:cs="Arial" w:eastAsia="Arial" w:hAnsi="Arial"/>
                <w:rtl w:val="0"/>
              </w:rPr>
              <w:t xml:space="preserve">QUESTÃO OBJETIVA 15 - Ao utilizar redes públicas, a rede que</w:t>
            </w:r>
          </w:p>
          <w:p w:rsidR="00000000" w:rsidDel="00000000" w:rsidP="00000000" w:rsidRDefault="00000000" w:rsidRPr="00000000" w14:paraId="000004DE">
            <w:pPr>
              <w:rPr>
                <w:rFonts w:ascii="Arial" w:cs="Arial" w:eastAsia="Arial" w:hAnsi="Arial"/>
              </w:rPr>
            </w:pPr>
            <w:r w:rsidDel="00000000" w:rsidR="00000000" w:rsidRPr="00000000">
              <w:rPr>
                <w:rFonts w:ascii="Arial" w:cs="Arial" w:eastAsia="Arial" w:hAnsi="Arial"/>
                <w:rtl w:val="0"/>
              </w:rPr>
              <w:t xml:space="preserve">criptografa o tráfego de internet e disfarça a identidade on-line para</w:t>
            </w:r>
          </w:p>
          <w:p w:rsidR="00000000" w:rsidDel="00000000" w:rsidP="00000000" w:rsidRDefault="00000000" w:rsidRPr="00000000" w14:paraId="000004DF">
            <w:pPr>
              <w:rPr>
                <w:rFonts w:ascii="Arial" w:cs="Arial" w:eastAsia="Arial" w:hAnsi="Arial"/>
              </w:rPr>
            </w:pPr>
            <w:r w:rsidDel="00000000" w:rsidR="00000000" w:rsidRPr="00000000">
              <w:rPr>
                <w:rFonts w:ascii="Arial" w:cs="Arial" w:eastAsia="Arial" w:hAnsi="Arial"/>
                <w:rtl w:val="0"/>
              </w:rPr>
              <w:t xml:space="preserve">proteger o usuário denomina-se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rPr>
                <w:rFonts w:ascii="Arial" w:cs="Arial" w:eastAsia="Arial" w:hAnsi="Arial"/>
              </w:rPr>
            </w:pPr>
            <w:r w:rsidDel="00000000" w:rsidR="00000000" w:rsidRPr="00000000">
              <w:rPr>
                <w:rFonts w:ascii="Arial" w:cs="Arial" w:eastAsia="Arial" w:hAnsi="Arial"/>
                <w:rtl w:val="0"/>
              </w:rPr>
              <w:t xml:space="preserve">A) VPN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rPr>
                <w:rFonts w:ascii="Arial" w:cs="Arial" w:eastAsia="Arial" w:hAnsi="Arial"/>
              </w:rPr>
            </w:pPr>
            <w:r w:rsidDel="00000000" w:rsidR="00000000" w:rsidRPr="00000000">
              <w:rPr>
                <w:rFonts w:ascii="Arial" w:cs="Arial" w:eastAsia="Arial" w:hAnsi="Arial"/>
                <w:rtl w:val="0"/>
              </w:rPr>
              <w:t xml:space="preserve">B) 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rPr>
                <w:rFonts w:ascii="Arial" w:cs="Arial" w:eastAsia="Arial" w:hAnsi="Arial"/>
              </w:rPr>
            </w:pPr>
            <w:r w:rsidDel="00000000" w:rsidR="00000000" w:rsidRPr="00000000">
              <w:rPr>
                <w:rFonts w:ascii="Arial" w:cs="Arial" w:eastAsia="Arial" w:hAnsi="Arial"/>
                <w:rtl w:val="0"/>
              </w:rPr>
              <w:t xml:space="preserve">C) WAN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rPr>
                <w:rFonts w:ascii="Arial" w:cs="Arial" w:eastAsia="Arial" w:hAnsi="Arial"/>
              </w:rPr>
            </w:pPr>
            <w:r w:rsidDel="00000000" w:rsidR="00000000" w:rsidRPr="00000000">
              <w:rPr>
                <w:rFonts w:ascii="Arial" w:cs="Arial" w:eastAsia="Arial" w:hAnsi="Arial"/>
                <w:rtl w:val="0"/>
              </w:rPr>
              <w:t xml:space="preserve">D) LAN</w:t>
            </w:r>
          </w:p>
        </w:tc>
      </w:tr>
    </w:tbl>
    <w:p w:rsidR="00000000" w:rsidDel="00000000" w:rsidP="00000000" w:rsidRDefault="00000000" w:rsidRPr="00000000" w14:paraId="000004E8">
      <w:pPr>
        <w:rPr>
          <w:rFonts w:ascii="Arial" w:cs="Arial" w:eastAsia="Arial" w:hAnsi="Arial"/>
        </w:rPr>
      </w:pPr>
      <w:r w:rsidDel="00000000" w:rsidR="00000000" w:rsidRPr="00000000">
        <w:rPr>
          <w:rtl w:val="0"/>
        </w:rPr>
      </w:r>
    </w:p>
    <w:tbl>
      <w:tblPr>
        <w:tblStyle w:val="Table9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rPr>
                <w:rFonts w:ascii="Arial" w:cs="Arial" w:eastAsia="Arial" w:hAnsi="Arial"/>
              </w:rPr>
            </w:pPr>
            <w:r w:rsidDel="00000000" w:rsidR="00000000" w:rsidRPr="00000000">
              <w:rPr>
                <w:rFonts w:ascii="Arial" w:cs="Arial" w:eastAsia="Arial" w:hAnsi="Arial"/>
                <w:rtl w:val="0"/>
              </w:rPr>
              <w:t xml:space="preserve">QUESTÃO OBJETIVA 16- Assinale a alternativa que apresenta o nome</w:t>
            </w:r>
          </w:p>
          <w:p w:rsidR="00000000" w:rsidDel="00000000" w:rsidP="00000000" w:rsidRDefault="00000000" w:rsidRPr="00000000" w14:paraId="000004EB">
            <w:pPr>
              <w:rPr>
                <w:rFonts w:ascii="Arial" w:cs="Arial" w:eastAsia="Arial" w:hAnsi="Arial"/>
              </w:rPr>
            </w:pPr>
            <w:r w:rsidDel="00000000" w:rsidR="00000000" w:rsidRPr="00000000">
              <w:rPr>
                <w:rFonts w:ascii="Arial" w:cs="Arial" w:eastAsia="Arial" w:hAnsi="Arial"/>
                <w:rtl w:val="0"/>
              </w:rPr>
              <w:t xml:space="preserve">do endereço físico, que é atribuído por seu fabricante, de uma placa de</w:t>
            </w:r>
          </w:p>
          <w:p w:rsidR="00000000" w:rsidDel="00000000" w:rsidP="00000000" w:rsidRDefault="00000000" w:rsidRPr="00000000" w14:paraId="000004EC">
            <w:pPr>
              <w:rPr>
                <w:rFonts w:ascii="Arial" w:cs="Arial" w:eastAsia="Arial" w:hAnsi="Arial"/>
              </w:rPr>
            </w:pPr>
            <w:r w:rsidDel="00000000" w:rsidR="00000000" w:rsidRPr="00000000">
              <w:rPr>
                <w:rFonts w:ascii="Arial" w:cs="Arial" w:eastAsia="Arial" w:hAnsi="Arial"/>
                <w:rtl w:val="0"/>
              </w:rPr>
              <w:t xml:space="preserve">rede, seja ela para rede cabeada ou sem fio.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rPr>
                <w:rFonts w:ascii="Arial" w:cs="Arial" w:eastAsia="Arial" w:hAnsi="Arial"/>
              </w:rPr>
            </w:pPr>
            <w:r w:rsidDel="00000000" w:rsidR="00000000" w:rsidRPr="00000000">
              <w:rPr>
                <w:rFonts w:ascii="Arial" w:cs="Arial" w:eastAsia="Arial" w:hAnsi="Arial"/>
                <w:rtl w:val="0"/>
              </w:rPr>
              <w:t xml:space="preserve">A) endereço MAC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rPr>
                <w:rFonts w:ascii="Arial" w:cs="Arial" w:eastAsia="Arial" w:hAnsi="Arial"/>
              </w:rPr>
            </w:pPr>
            <w:r w:rsidDel="00000000" w:rsidR="00000000" w:rsidRPr="00000000">
              <w:rPr>
                <w:rFonts w:ascii="Arial" w:cs="Arial" w:eastAsia="Arial" w:hAnsi="Arial"/>
                <w:rtl w:val="0"/>
              </w:rPr>
              <w:t xml:space="preserve">B) endereço 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rPr>
                <w:rFonts w:ascii="Arial" w:cs="Arial" w:eastAsia="Arial" w:hAnsi="Arial"/>
              </w:rPr>
            </w:pPr>
            <w:r w:rsidDel="00000000" w:rsidR="00000000" w:rsidRPr="00000000">
              <w:rPr>
                <w:rFonts w:ascii="Arial" w:cs="Arial" w:eastAsia="Arial" w:hAnsi="Arial"/>
                <w:rtl w:val="0"/>
              </w:rPr>
              <w:t xml:space="preserve">C) DHCP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rPr>
                <w:rFonts w:ascii="Arial" w:cs="Arial" w:eastAsia="Arial" w:hAnsi="Arial"/>
              </w:rPr>
            </w:pPr>
            <w:r w:rsidDel="00000000" w:rsidR="00000000" w:rsidRPr="00000000">
              <w:rPr>
                <w:rFonts w:ascii="Arial" w:cs="Arial" w:eastAsia="Arial" w:hAnsi="Arial"/>
                <w:rtl w:val="0"/>
              </w:rPr>
              <w:t xml:space="preserve">D) DNS</w:t>
            </w:r>
          </w:p>
        </w:tc>
      </w:tr>
    </w:tbl>
    <w:p w:rsidR="00000000" w:rsidDel="00000000" w:rsidP="00000000" w:rsidRDefault="00000000" w:rsidRPr="00000000" w14:paraId="000004F5">
      <w:pPr>
        <w:rPr>
          <w:rFonts w:ascii="Arial" w:cs="Arial" w:eastAsia="Arial" w:hAnsi="Arial"/>
        </w:rPr>
      </w:pPr>
      <w:r w:rsidDel="00000000" w:rsidR="00000000" w:rsidRPr="00000000">
        <w:rPr>
          <w:rtl w:val="0"/>
        </w:rPr>
      </w:r>
    </w:p>
    <w:tbl>
      <w:tblPr>
        <w:tblStyle w:val="Table9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rPr>
                <w:rFonts w:ascii="Arial" w:cs="Arial" w:eastAsia="Arial" w:hAnsi="Arial"/>
              </w:rPr>
            </w:pPr>
            <w:r w:rsidDel="00000000" w:rsidR="00000000" w:rsidRPr="00000000">
              <w:rPr>
                <w:rFonts w:ascii="Arial" w:cs="Arial" w:eastAsia="Arial" w:hAnsi="Arial"/>
                <w:rtl w:val="0"/>
              </w:rPr>
              <w:t xml:space="preserve">QUESTÃO OBJETIVA 17 - Assinale a alternativa que apresenta uma</w:t>
            </w:r>
          </w:p>
          <w:p w:rsidR="00000000" w:rsidDel="00000000" w:rsidP="00000000" w:rsidRDefault="00000000" w:rsidRPr="00000000" w14:paraId="000004F8">
            <w:pPr>
              <w:rPr>
                <w:rFonts w:ascii="Arial" w:cs="Arial" w:eastAsia="Arial" w:hAnsi="Arial"/>
              </w:rPr>
            </w:pPr>
            <w:r w:rsidDel="00000000" w:rsidR="00000000" w:rsidRPr="00000000">
              <w:rPr>
                <w:rFonts w:ascii="Arial" w:cs="Arial" w:eastAsia="Arial" w:hAnsi="Arial"/>
                <w:rtl w:val="0"/>
              </w:rPr>
              <w:t xml:space="preserve">rede de computadores baseada na tecnologia da Internet, para uso</w:t>
            </w:r>
          </w:p>
          <w:p w:rsidR="00000000" w:rsidDel="00000000" w:rsidP="00000000" w:rsidRDefault="00000000" w:rsidRPr="00000000" w14:paraId="000004F9">
            <w:pPr>
              <w:rPr>
                <w:rFonts w:ascii="Arial" w:cs="Arial" w:eastAsia="Arial" w:hAnsi="Arial"/>
              </w:rPr>
            </w:pPr>
            <w:r w:rsidDel="00000000" w:rsidR="00000000" w:rsidRPr="00000000">
              <w:rPr>
                <w:rFonts w:ascii="Arial" w:cs="Arial" w:eastAsia="Arial" w:hAnsi="Arial"/>
                <w:rtl w:val="0"/>
              </w:rPr>
              <w:t xml:space="preserve">interno e privado de uma organização.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rPr>
                <w:rFonts w:ascii="Arial" w:cs="Arial" w:eastAsia="Arial" w:hAnsi="Arial"/>
              </w:rPr>
            </w:pPr>
            <w:r w:rsidDel="00000000" w:rsidR="00000000" w:rsidRPr="00000000">
              <w:rPr>
                <w:rFonts w:ascii="Arial" w:cs="Arial" w:eastAsia="Arial" w:hAnsi="Arial"/>
                <w:rtl w:val="0"/>
              </w:rPr>
              <w:t xml:space="preserve">A) Wi-fi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rPr>
                <w:rFonts w:ascii="Arial" w:cs="Arial" w:eastAsia="Arial" w:hAnsi="Arial"/>
              </w:rPr>
            </w:pPr>
            <w:r w:rsidDel="00000000" w:rsidR="00000000" w:rsidRPr="00000000">
              <w:rPr>
                <w:rFonts w:ascii="Arial" w:cs="Arial" w:eastAsia="Arial" w:hAnsi="Arial"/>
                <w:rtl w:val="0"/>
              </w:rPr>
              <w:t xml:space="preserve">B) Intranet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rPr>
                <w:rFonts w:ascii="Arial" w:cs="Arial" w:eastAsia="Arial" w:hAnsi="Arial"/>
              </w:rPr>
            </w:pPr>
            <w:r w:rsidDel="00000000" w:rsidR="00000000" w:rsidRPr="00000000">
              <w:rPr>
                <w:rFonts w:ascii="Arial" w:cs="Arial" w:eastAsia="Arial" w:hAnsi="Arial"/>
                <w:rtl w:val="0"/>
              </w:rPr>
              <w:t xml:space="preserve">C) WAN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rPr>
                <w:rFonts w:ascii="Arial" w:cs="Arial" w:eastAsia="Arial" w:hAnsi="Arial"/>
              </w:rPr>
            </w:pPr>
            <w:r w:rsidDel="00000000" w:rsidR="00000000" w:rsidRPr="00000000">
              <w:rPr>
                <w:rFonts w:ascii="Arial" w:cs="Arial" w:eastAsia="Arial" w:hAnsi="Arial"/>
                <w:rtl w:val="0"/>
              </w:rPr>
              <w:t xml:space="preserve">D) LAN</w:t>
            </w:r>
          </w:p>
        </w:tc>
      </w:tr>
    </w:tbl>
    <w:p w:rsidR="00000000" w:rsidDel="00000000" w:rsidP="00000000" w:rsidRDefault="00000000" w:rsidRPr="00000000" w14:paraId="00000502">
      <w:pPr>
        <w:rPr>
          <w:rFonts w:ascii="Arial" w:cs="Arial" w:eastAsia="Arial" w:hAnsi="Arial"/>
        </w:rPr>
      </w:pPr>
      <w:r w:rsidDel="00000000" w:rsidR="00000000" w:rsidRPr="00000000">
        <w:rPr>
          <w:rtl w:val="0"/>
        </w:rPr>
      </w:r>
    </w:p>
    <w:tbl>
      <w:tblPr>
        <w:tblStyle w:val="Table9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rPr>
                <w:rFonts w:ascii="Arial" w:cs="Arial" w:eastAsia="Arial" w:hAnsi="Arial"/>
              </w:rPr>
            </w:pPr>
            <w:r w:rsidDel="00000000" w:rsidR="00000000" w:rsidRPr="00000000">
              <w:rPr>
                <w:rFonts w:ascii="Arial" w:cs="Arial" w:eastAsia="Arial" w:hAnsi="Arial"/>
                <w:rtl w:val="0"/>
              </w:rPr>
              <w:t xml:space="preserve">QUESTÃO OBJETIVA 18 - Em uma rede de computadores, a</w:t>
            </w:r>
          </w:p>
          <w:p w:rsidR="00000000" w:rsidDel="00000000" w:rsidP="00000000" w:rsidRDefault="00000000" w:rsidRPr="00000000" w14:paraId="00000505">
            <w:pPr>
              <w:rPr>
                <w:rFonts w:ascii="Arial" w:cs="Arial" w:eastAsia="Arial" w:hAnsi="Arial"/>
              </w:rPr>
            </w:pPr>
            <w:r w:rsidDel="00000000" w:rsidR="00000000" w:rsidRPr="00000000">
              <w:rPr>
                <w:rFonts w:ascii="Arial" w:cs="Arial" w:eastAsia="Arial" w:hAnsi="Arial"/>
                <w:rtl w:val="0"/>
              </w:rPr>
              <w:t xml:space="preserve">comunicação de dados acontece de forma que as partes envolvidas</w:t>
            </w:r>
          </w:p>
          <w:p w:rsidR="00000000" w:rsidDel="00000000" w:rsidP="00000000" w:rsidRDefault="00000000" w:rsidRPr="00000000" w14:paraId="00000506">
            <w:pPr>
              <w:rPr>
                <w:rFonts w:ascii="Arial" w:cs="Arial" w:eastAsia="Arial" w:hAnsi="Arial"/>
              </w:rPr>
            </w:pPr>
            <w:r w:rsidDel="00000000" w:rsidR="00000000" w:rsidRPr="00000000">
              <w:rPr>
                <w:rFonts w:ascii="Arial" w:cs="Arial" w:eastAsia="Arial" w:hAnsi="Arial"/>
                <w:rtl w:val="0"/>
              </w:rPr>
              <w:t xml:space="preserve">façam um acordo, para que todos se comuniquem em um formato que</w:t>
            </w:r>
          </w:p>
          <w:p w:rsidR="00000000" w:rsidDel="00000000" w:rsidP="00000000" w:rsidRDefault="00000000" w:rsidRPr="00000000" w14:paraId="00000507">
            <w:pPr>
              <w:rPr>
                <w:rFonts w:ascii="Arial" w:cs="Arial" w:eastAsia="Arial" w:hAnsi="Arial"/>
              </w:rPr>
            </w:pPr>
            <w:r w:rsidDel="00000000" w:rsidR="00000000" w:rsidRPr="00000000">
              <w:rPr>
                <w:rFonts w:ascii="Arial" w:cs="Arial" w:eastAsia="Arial" w:hAnsi="Arial"/>
                <w:rtl w:val="0"/>
              </w:rPr>
              <w:t xml:space="preserve">todos entendam e para que todos possam transportar os dados.</w:t>
            </w:r>
          </w:p>
          <w:p w:rsidR="00000000" w:rsidDel="00000000" w:rsidP="00000000" w:rsidRDefault="00000000" w:rsidRPr="00000000" w14:paraId="00000508">
            <w:pPr>
              <w:rPr>
                <w:rFonts w:ascii="Arial" w:cs="Arial" w:eastAsia="Arial" w:hAnsi="Arial"/>
              </w:rPr>
            </w:pPr>
            <w:r w:rsidDel="00000000" w:rsidR="00000000" w:rsidRPr="00000000">
              <w:rPr>
                <w:rFonts w:ascii="Arial" w:cs="Arial" w:eastAsia="Arial" w:hAnsi="Arial"/>
                <w:rtl w:val="0"/>
              </w:rPr>
              <w:t xml:space="preserve">O texto precedente aborda o conceito 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rPr>
                <w:rFonts w:ascii="Arial" w:cs="Arial" w:eastAsia="Arial" w:hAnsi="Arial"/>
              </w:rPr>
            </w:pPr>
            <w:r w:rsidDel="00000000" w:rsidR="00000000" w:rsidRPr="00000000">
              <w:rPr>
                <w:rFonts w:ascii="Arial" w:cs="Arial" w:eastAsia="Arial" w:hAnsi="Arial"/>
                <w:rtl w:val="0"/>
              </w:rPr>
              <w:t xml:space="preserve">A) repetidor.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rPr>
                <w:rFonts w:ascii="Arial" w:cs="Arial" w:eastAsia="Arial" w:hAnsi="Arial"/>
              </w:rPr>
            </w:pPr>
            <w:r w:rsidDel="00000000" w:rsidR="00000000" w:rsidRPr="00000000">
              <w:rPr>
                <w:rFonts w:ascii="Arial" w:cs="Arial" w:eastAsia="Arial" w:hAnsi="Arial"/>
                <w:rtl w:val="0"/>
              </w:rPr>
              <w:t xml:space="preserve">B) protocolo.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rPr>
                <w:rFonts w:ascii="Arial" w:cs="Arial" w:eastAsia="Arial" w:hAnsi="Arial"/>
              </w:rPr>
            </w:pPr>
            <w:r w:rsidDel="00000000" w:rsidR="00000000" w:rsidRPr="00000000">
              <w:rPr>
                <w:rFonts w:ascii="Arial" w:cs="Arial" w:eastAsia="Arial" w:hAnsi="Arial"/>
                <w:rtl w:val="0"/>
              </w:rPr>
              <w:t xml:space="preserve">C) endereço 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rPr>
                <w:rFonts w:ascii="Arial" w:cs="Arial" w:eastAsia="Arial" w:hAnsi="Arial"/>
              </w:rPr>
            </w:pPr>
            <w:r w:rsidDel="00000000" w:rsidR="00000000" w:rsidRPr="00000000">
              <w:rPr>
                <w:rFonts w:ascii="Arial" w:cs="Arial" w:eastAsia="Arial" w:hAnsi="Arial"/>
                <w:rtl w:val="0"/>
              </w:rPr>
              <w:t xml:space="preserve">D) controle de tráfego.</w:t>
            </w:r>
          </w:p>
        </w:tc>
      </w:tr>
    </w:tbl>
    <w:p w:rsidR="00000000" w:rsidDel="00000000" w:rsidP="00000000" w:rsidRDefault="00000000" w:rsidRPr="00000000" w14:paraId="00000511">
      <w:pPr>
        <w:rPr>
          <w:rFonts w:ascii="Arial" w:cs="Arial" w:eastAsia="Arial" w:hAnsi="Arial"/>
        </w:rPr>
      </w:pPr>
      <w:r w:rsidDel="00000000" w:rsidR="00000000" w:rsidRPr="00000000">
        <w:rPr>
          <w:rtl w:val="0"/>
        </w:rPr>
      </w:r>
    </w:p>
    <w:tbl>
      <w:tblPr>
        <w:tblStyle w:val="Table9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rPr>
                <w:rFonts w:ascii="Arial" w:cs="Arial" w:eastAsia="Arial" w:hAnsi="Arial"/>
              </w:rPr>
            </w:pPr>
            <w:r w:rsidDel="00000000" w:rsidR="00000000" w:rsidRPr="00000000">
              <w:rPr>
                <w:rFonts w:ascii="Arial" w:cs="Arial" w:eastAsia="Arial" w:hAnsi="Arial"/>
                <w:rtl w:val="0"/>
              </w:rPr>
              <w:t xml:space="preserve">QUESTÃO OBJETIVA 19 - Qual dos equipamentos abaixo possui uma</w:t>
            </w:r>
          </w:p>
          <w:p w:rsidR="00000000" w:rsidDel="00000000" w:rsidP="00000000" w:rsidRDefault="00000000" w:rsidRPr="00000000" w14:paraId="00000514">
            <w:pPr>
              <w:rPr>
                <w:rFonts w:ascii="Arial" w:cs="Arial" w:eastAsia="Arial" w:hAnsi="Arial"/>
              </w:rPr>
            </w:pPr>
            <w:r w:rsidDel="00000000" w:rsidR="00000000" w:rsidRPr="00000000">
              <w:rPr>
                <w:rFonts w:ascii="Arial" w:cs="Arial" w:eastAsia="Arial" w:hAnsi="Arial"/>
                <w:rtl w:val="0"/>
              </w:rPr>
              <w:t xml:space="preserve">função central na arquitetura de rede e tem como diferença principal a</w:t>
            </w:r>
          </w:p>
          <w:p w:rsidR="00000000" w:rsidDel="00000000" w:rsidP="00000000" w:rsidRDefault="00000000" w:rsidRPr="00000000" w14:paraId="00000515">
            <w:pPr>
              <w:rPr>
                <w:rFonts w:ascii="Arial" w:cs="Arial" w:eastAsia="Arial" w:hAnsi="Arial"/>
              </w:rPr>
            </w:pPr>
            <w:r w:rsidDel="00000000" w:rsidR="00000000" w:rsidRPr="00000000">
              <w:rPr>
                <w:rFonts w:ascii="Arial" w:cs="Arial" w:eastAsia="Arial" w:hAnsi="Arial"/>
                <w:rtl w:val="0"/>
              </w:rPr>
              <w:t xml:space="preserve">entrega de dados diretamente da Origem para o Destino?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rPr>
                <w:rFonts w:ascii="Arial" w:cs="Arial" w:eastAsia="Arial" w:hAnsi="Arial"/>
              </w:rPr>
            </w:pPr>
            <w:r w:rsidDel="00000000" w:rsidR="00000000" w:rsidRPr="00000000">
              <w:rPr>
                <w:rFonts w:ascii="Arial" w:cs="Arial" w:eastAsia="Arial" w:hAnsi="Arial"/>
                <w:rtl w:val="0"/>
              </w:rPr>
              <w:t xml:space="preserve">A) HUB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rPr>
                <w:rFonts w:ascii="Arial" w:cs="Arial" w:eastAsia="Arial" w:hAnsi="Arial"/>
              </w:rPr>
            </w:pPr>
            <w:r w:rsidDel="00000000" w:rsidR="00000000" w:rsidRPr="00000000">
              <w:rPr>
                <w:rFonts w:ascii="Arial" w:cs="Arial" w:eastAsia="Arial" w:hAnsi="Arial"/>
                <w:rtl w:val="0"/>
              </w:rPr>
              <w:t xml:space="preserve">B) Switch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rPr>
                <w:rFonts w:ascii="Arial" w:cs="Arial" w:eastAsia="Arial" w:hAnsi="Arial"/>
              </w:rPr>
            </w:pPr>
            <w:r w:rsidDel="00000000" w:rsidR="00000000" w:rsidRPr="00000000">
              <w:rPr>
                <w:rFonts w:ascii="Arial" w:cs="Arial" w:eastAsia="Arial" w:hAnsi="Arial"/>
                <w:rtl w:val="0"/>
              </w:rPr>
              <w:t xml:space="preserve">C) Modem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rPr>
                <w:rFonts w:ascii="Arial" w:cs="Arial" w:eastAsia="Arial" w:hAnsi="Arial"/>
              </w:rPr>
            </w:pPr>
            <w:r w:rsidDel="00000000" w:rsidR="00000000" w:rsidRPr="00000000">
              <w:rPr>
                <w:rFonts w:ascii="Arial" w:cs="Arial" w:eastAsia="Arial" w:hAnsi="Arial"/>
                <w:rtl w:val="0"/>
              </w:rPr>
              <w:t xml:space="preserve">D) Servidor</w:t>
            </w:r>
          </w:p>
        </w:tc>
      </w:tr>
    </w:tbl>
    <w:p w:rsidR="00000000" w:rsidDel="00000000" w:rsidP="00000000" w:rsidRDefault="00000000" w:rsidRPr="00000000" w14:paraId="0000051E">
      <w:pPr>
        <w:rPr>
          <w:rFonts w:ascii="Arial" w:cs="Arial" w:eastAsia="Arial" w:hAnsi="Arial"/>
        </w:rPr>
      </w:pPr>
      <w:r w:rsidDel="00000000" w:rsidR="00000000" w:rsidRPr="00000000">
        <w:rPr>
          <w:rtl w:val="0"/>
        </w:rPr>
      </w:r>
    </w:p>
    <w:tbl>
      <w:tblPr>
        <w:tblStyle w:val="Table10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rPr>
                <w:rFonts w:ascii="Arial" w:cs="Arial" w:eastAsia="Arial" w:hAnsi="Arial"/>
              </w:rPr>
            </w:pPr>
            <w:r w:rsidDel="00000000" w:rsidR="00000000" w:rsidRPr="00000000">
              <w:rPr>
                <w:rFonts w:ascii="Arial" w:cs="Arial" w:eastAsia="Arial" w:hAnsi="Arial"/>
                <w:rtl w:val="0"/>
              </w:rPr>
              <w:t xml:space="preserve">QUESTÃO OBJETIVA 20 - Como é denominado o endereço dado às</w:t>
            </w:r>
          </w:p>
          <w:p w:rsidR="00000000" w:rsidDel="00000000" w:rsidP="00000000" w:rsidRDefault="00000000" w:rsidRPr="00000000" w14:paraId="00000521">
            <w:pPr>
              <w:rPr>
                <w:rFonts w:ascii="Arial" w:cs="Arial" w:eastAsia="Arial" w:hAnsi="Arial"/>
              </w:rPr>
            </w:pPr>
            <w:r w:rsidDel="00000000" w:rsidR="00000000" w:rsidRPr="00000000">
              <w:rPr>
                <w:rFonts w:ascii="Arial" w:cs="Arial" w:eastAsia="Arial" w:hAnsi="Arial"/>
                <w:rtl w:val="0"/>
              </w:rPr>
              <w:t xml:space="preserve">páginas eletrônicas da Web?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rPr>
                <w:rFonts w:ascii="Arial" w:cs="Arial" w:eastAsia="Arial" w:hAnsi="Arial"/>
              </w:rPr>
            </w:pPr>
            <w:r w:rsidDel="00000000" w:rsidR="00000000" w:rsidRPr="00000000">
              <w:rPr>
                <w:rFonts w:ascii="Arial" w:cs="Arial" w:eastAsia="Arial" w:hAnsi="Arial"/>
                <w:rtl w:val="0"/>
              </w:rPr>
              <w:t xml:space="preserve">A) URL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rPr>
                <w:rFonts w:ascii="Arial" w:cs="Arial" w:eastAsia="Arial" w:hAnsi="Arial"/>
              </w:rPr>
            </w:pPr>
            <w:r w:rsidDel="00000000" w:rsidR="00000000" w:rsidRPr="00000000">
              <w:rPr>
                <w:rFonts w:ascii="Arial" w:cs="Arial" w:eastAsia="Arial" w:hAnsi="Arial"/>
                <w:rtl w:val="0"/>
              </w:rPr>
              <w:t xml:space="preserve">B) WWW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rPr>
                <w:rFonts w:ascii="Arial" w:cs="Arial" w:eastAsia="Arial" w:hAnsi="Arial"/>
              </w:rPr>
            </w:pPr>
            <w:r w:rsidDel="00000000" w:rsidR="00000000" w:rsidRPr="00000000">
              <w:rPr>
                <w:rFonts w:ascii="Arial" w:cs="Arial" w:eastAsia="Arial" w:hAnsi="Arial"/>
                <w:rtl w:val="0"/>
              </w:rPr>
              <w:t xml:space="preserve">C) 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rPr>
                <w:rFonts w:ascii="Arial" w:cs="Arial" w:eastAsia="Arial" w:hAnsi="Arial"/>
              </w:rPr>
            </w:pPr>
            <w:r w:rsidDel="00000000" w:rsidR="00000000" w:rsidRPr="00000000">
              <w:rPr>
                <w:rFonts w:ascii="Arial" w:cs="Arial" w:eastAsia="Arial" w:hAnsi="Arial"/>
                <w:rtl w:val="0"/>
              </w:rPr>
              <w:t xml:space="preserve">D) SSL</w:t>
            </w:r>
          </w:p>
        </w:tc>
      </w:tr>
    </w:tbl>
    <w:p w:rsidR="00000000" w:rsidDel="00000000" w:rsidP="00000000" w:rsidRDefault="00000000" w:rsidRPr="00000000" w14:paraId="0000052A">
      <w:pPr>
        <w:rPr>
          <w:rFonts w:ascii="Arial" w:cs="Arial" w:eastAsia="Arial" w:hAnsi="Arial"/>
        </w:rPr>
      </w:pPr>
      <w:r w:rsidDel="00000000" w:rsidR="00000000" w:rsidRPr="00000000">
        <w:rPr>
          <w:rtl w:val="0"/>
        </w:rPr>
      </w:r>
    </w:p>
    <w:p w:rsidR="00000000" w:rsidDel="00000000" w:rsidP="00000000" w:rsidRDefault="00000000" w:rsidRPr="00000000" w14:paraId="0000052B">
      <w:pPr>
        <w:rPr>
          <w:rFonts w:ascii="Arial" w:cs="Arial" w:eastAsia="Arial" w:hAnsi="Arial"/>
        </w:rPr>
      </w:pPr>
      <w:bookmarkStart w:colFirst="0" w:colLast="0" w:name="_heading=h.h02oylni6o27" w:id="9"/>
      <w:bookmarkEnd w:id="9"/>
      <w:r w:rsidDel="00000000" w:rsidR="00000000" w:rsidRPr="00000000">
        <w:rPr>
          <w:rtl w:val="0"/>
        </w:rPr>
      </w:r>
    </w:p>
    <w:p w:rsidR="00000000" w:rsidDel="00000000" w:rsidP="00000000" w:rsidRDefault="00000000" w:rsidRPr="00000000" w14:paraId="0000052C">
      <w:pPr>
        <w:rPr>
          <w:rFonts w:ascii="Arial" w:cs="Arial" w:eastAsia="Arial" w:hAnsi="Arial"/>
        </w:rPr>
      </w:pPr>
      <w:bookmarkStart w:colFirst="0" w:colLast="0" w:name="_heading=h.c5hen4llh5kw" w:id="10"/>
      <w:bookmarkEnd w:id="10"/>
      <w:r w:rsidDel="00000000" w:rsidR="00000000" w:rsidRPr="00000000">
        <w:rPr>
          <w:rtl w:val="0"/>
        </w:rPr>
      </w:r>
    </w:p>
    <w:p w:rsidR="00000000" w:rsidDel="00000000" w:rsidP="00000000" w:rsidRDefault="00000000" w:rsidRPr="00000000" w14:paraId="0000052D">
      <w:pPr>
        <w:rPr>
          <w:rFonts w:ascii="Arial" w:cs="Arial" w:eastAsia="Arial" w:hAnsi="Arial"/>
        </w:rPr>
      </w:pPr>
      <w:bookmarkStart w:colFirst="0" w:colLast="0" w:name="_heading=h.tkn5uczaiati" w:id="11"/>
      <w:bookmarkEnd w:id="11"/>
      <w:r w:rsidDel="00000000" w:rsidR="00000000" w:rsidRPr="00000000">
        <w:rPr>
          <w:rtl w:val="0"/>
        </w:rPr>
      </w:r>
    </w:p>
    <w:p w:rsidR="00000000" w:rsidDel="00000000" w:rsidP="00000000" w:rsidRDefault="00000000" w:rsidRPr="00000000" w14:paraId="0000052E">
      <w:pPr>
        <w:spacing w:line="274" w:lineRule="auto"/>
        <w:ind w:left="2551" w:right="2184" w:firstLine="0"/>
        <w:rPr>
          <w:rFonts w:ascii="Arial" w:cs="Arial" w:eastAsia="Arial" w:hAnsi="Arial"/>
          <w:b w:val="1"/>
          <w:sz w:val="24"/>
          <w:szCs w:val="24"/>
        </w:rPr>
      </w:pPr>
      <w:bookmarkStart w:colFirst="0" w:colLast="0" w:name="_heading=h.war3l4s61nat" w:id="12"/>
      <w:bookmarkEnd w:id="12"/>
      <w:r w:rsidDel="00000000" w:rsidR="00000000" w:rsidRPr="00000000">
        <w:rPr>
          <w:rtl w:val="0"/>
        </w:rPr>
      </w:r>
    </w:p>
    <w:p w:rsidR="00000000" w:rsidDel="00000000" w:rsidP="00000000" w:rsidRDefault="00000000" w:rsidRPr="00000000" w14:paraId="0000052F">
      <w:pPr>
        <w:spacing w:line="274" w:lineRule="auto"/>
        <w:ind w:left="2551" w:right="2184" w:firstLine="0"/>
        <w:rPr>
          <w:rFonts w:ascii="Arial" w:cs="Arial" w:eastAsia="Arial" w:hAnsi="Arial"/>
          <w:b w:val="1"/>
          <w:sz w:val="24"/>
          <w:szCs w:val="24"/>
        </w:rPr>
      </w:pPr>
      <w:bookmarkStart w:colFirst="0" w:colLast="0" w:name="_heading=h.bf7qkcwrh5aj" w:id="13"/>
      <w:bookmarkEnd w:id="13"/>
      <w:r w:rsidDel="00000000" w:rsidR="00000000" w:rsidRPr="00000000">
        <w:rPr>
          <w:rtl w:val="0"/>
        </w:rPr>
      </w:r>
    </w:p>
    <w:p w:rsidR="00000000" w:rsidDel="00000000" w:rsidP="00000000" w:rsidRDefault="00000000" w:rsidRPr="00000000" w14:paraId="00000530">
      <w:pPr>
        <w:spacing w:line="274" w:lineRule="auto"/>
        <w:ind w:left="2551" w:right="2184" w:firstLine="0"/>
        <w:rPr>
          <w:rFonts w:ascii="Arial" w:cs="Arial" w:eastAsia="Arial" w:hAnsi="Arial"/>
          <w:b w:val="1"/>
          <w:sz w:val="24"/>
          <w:szCs w:val="24"/>
        </w:rPr>
      </w:pPr>
      <w:bookmarkStart w:colFirst="0" w:colLast="0" w:name="_heading=h.trwiedqbyqoc" w:id="14"/>
      <w:bookmarkEnd w:id="14"/>
      <w:r w:rsidDel="00000000" w:rsidR="00000000" w:rsidRPr="00000000">
        <w:rPr>
          <w:rtl w:val="0"/>
        </w:rPr>
      </w:r>
    </w:p>
    <w:p w:rsidR="00000000" w:rsidDel="00000000" w:rsidP="00000000" w:rsidRDefault="00000000" w:rsidRPr="00000000" w14:paraId="00000531">
      <w:pPr>
        <w:spacing w:line="274" w:lineRule="auto"/>
        <w:ind w:left="2551" w:right="2184" w:firstLine="0"/>
        <w:rPr>
          <w:rFonts w:ascii="Arial" w:cs="Arial" w:eastAsia="Arial" w:hAnsi="Arial"/>
          <w:b w:val="1"/>
          <w:sz w:val="24"/>
          <w:szCs w:val="24"/>
        </w:rPr>
      </w:pPr>
      <w:bookmarkStart w:colFirst="0" w:colLast="0" w:name="_heading=h.okog47ifg0t0" w:id="15"/>
      <w:bookmarkEnd w:id="15"/>
      <w:r w:rsidDel="00000000" w:rsidR="00000000" w:rsidRPr="00000000">
        <w:rPr>
          <w:rtl w:val="0"/>
        </w:rPr>
      </w:r>
    </w:p>
    <w:p w:rsidR="00000000" w:rsidDel="00000000" w:rsidP="00000000" w:rsidRDefault="00000000" w:rsidRPr="00000000" w14:paraId="00000532">
      <w:pPr>
        <w:spacing w:line="274" w:lineRule="auto"/>
        <w:ind w:left="2551" w:right="2184" w:firstLine="0"/>
        <w:rPr>
          <w:rFonts w:ascii="Arial" w:cs="Arial" w:eastAsia="Arial" w:hAnsi="Arial"/>
          <w:b w:val="1"/>
          <w:sz w:val="24"/>
          <w:szCs w:val="24"/>
        </w:rPr>
      </w:pPr>
      <w:bookmarkStart w:colFirst="0" w:colLast="0" w:name="_heading=h.xigo7d9ns7bv" w:id="16"/>
      <w:bookmarkEnd w:id="16"/>
      <w:r w:rsidDel="00000000" w:rsidR="00000000" w:rsidRPr="00000000">
        <w:rPr>
          <w:rtl w:val="0"/>
        </w:rPr>
      </w:r>
    </w:p>
    <w:p w:rsidR="00000000" w:rsidDel="00000000" w:rsidP="00000000" w:rsidRDefault="00000000" w:rsidRPr="00000000" w14:paraId="00000533">
      <w:pPr>
        <w:spacing w:line="274" w:lineRule="auto"/>
        <w:ind w:left="2551" w:right="2184" w:firstLine="0"/>
        <w:rPr>
          <w:rFonts w:ascii="Arial" w:cs="Arial" w:eastAsia="Arial" w:hAnsi="Arial"/>
          <w:b w:val="1"/>
          <w:sz w:val="24"/>
          <w:szCs w:val="24"/>
        </w:rPr>
      </w:pPr>
      <w:bookmarkStart w:colFirst="0" w:colLast="0" w:name="_heading=h.k2srjdiqloce" w:id="17"/>
      <w:bookmarkEnd w:id="17"/>
      <w:r w:rsidDel="00000000" w:rsidR="00000000" w:rsidRPr="00000000">
        <w:rPr>
          <w:rtl w:val="0"/>
        </w:rPr>
      </w:r>
    </w:p>
    <w:p w:rsidR="00000000" w:rsidDel="00000000" w:rsidP="00000000" w:rsidRDefault="00000000" w:rsidRPr="00000000" w14:paraId="00000534">
      <w:pPr>
        <w:spacing w:line="274" w:lineRule="auto"/>
        <w:ind w:left="2551" w:right="2184" w:firstLine="0"/>
        <w:rPr>
          <w:rFonts w:ascii="Arial" w:cs="Arial" w:eastAsia="Arial" w:hAnsi="Arial"/>
          <w:b w:val="1"/>
          <w:sz w:val="24"/>
          <w:szCs w:val="24"/>
        </w:rPr>
      </w:pPr>
      <w:bookmarkStart w:colFirst="0" w:colLast="0" w:name="_heading=h.vw4szjlk7hki" w:id="18"/>
      <w:bookmarkEnd w:id="18"/>
      <w:r w:rsidDel="00000000" w:rsidR="00000000" w:rsidRPr="00000000">
        <w:rPr>
          <w:rtl w:val="0"/>
        </w:rPr>
      </w:r>
    </w:p>
    <w:p w:rsidR="00000000" w:rsidDel="00000000" w:rsidP="00000000" w:rsidRDefault="00000000" w:rsidRPr="00000000" w14:paraId="00000535">
      <w:pPr>
        <w:spacing w:line="274" w:lineRule="auto"/>
        <w:ind w:left="2551" w:right="2184" w:firstLine="0"/>
        <w:rPr>
          <w:rFonts w:ascii="Arial" w:cs="Arial" w:eastAsia="Arial" w:hAnsi="Arial"/>
          <w:b w:val="1"/>
          <w:sz w:val="24"/>
          <w:szCs w:val="24"/>
        </w:rPr>
      </w:pPr>
      <w:bookmarkStart w:colFirst="0" w:colLast="0" w:name="_heading=h.vzcoutirjjiu" w:id="19"/>
      <w:bookmarkEnd w:id="19"/>
      <w:r w:rsidDel="00000000" w:rsidR="00000000" w:rsidRPr="00000000">
        <w:rPr>
          <w:rtl w:val="0"/>
        </w:rPr>
      </w:r>
    </w:p>
    <w:p w:rsidR="00000000" w:rsidDel="00000000" w:rsidP="00000000" w:rsidRDefault="00000000" w:rsidRPr="00000000" w14:paraId="00000536">
      <w:pPr>
        <w:spacing w:line="274" w:lineRule="auto"/>
        <w:ind w:left="2551" w:right="2184" w:firstLine="0"/>
        <w:rPr>
          <w:rFonts w:ascii="Arial" w:cs="Arial" w:eastAsia="Arial" w:hAnsi="Arial"/>
          <w:b w:val="1"/>
          <w:sz w:val="24"/>
          <w:szCs w:val="24"/>
        </w:rPr>
      </w:pPr>
      <w:bookmarkStart w:colFirst="0" w:colLast="0" w:name="_heading=h.fy895q91a3p9" w:id="20"/>
      <w:bookmarkEnd w:id="20"/>
      <w:r w:rsidDel="00000000" w:rsidR="00000000" w:rsidRPr="00000000">
        <w:rPr>
          <w:rtl w:val="0"/>
        </w:rPr>
      </w:r>
    </w:p>
    <w:p w:rsidR="00000000" w:rsidDel="00000000" w:rsidP="00000000" w:rsidRDefault="00000000" w:rsidRPr="00000000" w14:paraId="00000537">
      <w:pPr>
        <w:spacing w:line="274" w:lineRule="auto"/>
        <w:ind w:left="2551" w:right="2184" w:firstLine="0"/>
        <w:rPr>
          <w:rFonts w:ascii="Arial" w:cs="Arial" w:eastAsia="Arial" w:hAnsi="Arial"/>
          <w:b w:val="1"/>
          <w:sz w:val="24"/>
          <w:szCs w:val="24"/>
        </w:rPr>
      </w:pPr>
      <w:bookmarkStart w:colFirst="0" w:colLast="0" w:name="_heading=h.ehl6vqftbmk0" w:id="21"/>
      <w:bookmarkEnd w:id="21"/>
      <w:r w:rsidDel="00000000" w:rsidR="00000000" w:rsidRPr="00000000">
        <w:rPr>
          <w:rtl w:val="0"/>
        </w:rPr>
      </w:r>
    </w:p>
    <w:p w:rsidR="00000000" w:rsidDel="00000000" w:rsidP="00000000" w:rsidRDefault="00000000" w:rsidRPr="00000000" w14:paraId="00000538">
      <w:pPr>
        <w:spacing w:line="274" w:lineRule="auto"/>
        <w:ind w:right="2184"/>
        <w:rPr>
          <w:rFonts w:ascii="Arial" w:cs="Arial" w:eastAsia="Arial" w:hAnsi="Arial"/>
          <w:b w:val="1"/>
          <w:sz w:val="24"/>
          <w:szCs w:val="24"/>
        </w:rPr>
      </w:pPr>
      <w:bookmarkStart w:colFirst="0" w:colLast="0" w:name="_heading=h.rtg2ixlxzq2k" w:id="22"/>
      <w:bookmarkEnd w:id="22"/>
      <w:r w:rsidDel="00000000" w:rsidR="00000000" w:rsidRPr="00000000">
        <w:rPr>
          <w:rtl w:val="0"/>
        </w:rPr>
      </w:r>
    </w:p>
    <w:p w:rsidR="00000000" w:rsidDel="00000000" w:rsidP="00000000" w:rsidRDefault="00000000" w:rsidRPr="00000000" w14:paraId="00000539">
      <w:pPr>
        <w:spacing w:line="274" w:lineRule="auto"/>
        <w:ind w:right="-40.8661417322827"/>
        <w:jc w:val="center"/>
        <w:rPr>
          <w:rFonts w:ascii="Arial" w:cs="Arial" w:eastAsia="Arial" w:hAnsi="Arial"/>
          <w:b w:val="1"/>
        </w:rPr>
      </w:pPr>
      <w:bookmarkStart w:colFirst="0" w:colLast="0" w:name="_heading=h.qja4kj7570r2" w:id="23"/>
      <w:bookmarkEnd w:id="23"/>
      <w:r w:rsidDel="00000000" w:rsidR="00000000" w:rsidRPr="00000000">
        <w:rPr>
          <w:rtl w:val="0"/>
        </w:rPr>
      </w:r>
    </w:p>
    <w:p w:rsidR="00000000" w:rsidDel="00000000" w:rsidP="00000000" w:rsidRDefault="00000000" w:rsidRPr="00000000" w14:paraId="0000053A">
      <w:pPr>
        <w:spacing w:line="274" w:lineRule="auto"/>
        <w:ind w:right="-40.8661417322827"/>
        <w:jc w:val="center"/>
        <w:rPr>
          <w:rFonts w:ascii="Arial" w:cs="Arial" w:eastAsia="Arial" w:hAnsi="Arial"/>
          <w:b w:val="1"/>
        </w:rPr>
      </w:pPr>
      <w:bookmarkStart w:colFirst="0" w:colLast="0" w:name="_heading=h.ph7nf0z2k3jb" w:id="24"/>
      <w:bookmarkEnd w:id="24"/>
      <w:r w:rsidDel="00000000" w:rsidR="00000000" w:rsidRPr="00000000">
        <w:rPr>
          <w:rFonts w:ascii="Arial" w:cs="Arial" w:eastAsia="Arial" w:hAnsi="Arial"/>
          <w:b w:val="1"/>
          <w:rtl w:val="0"/>
        </w:rPr>
        <w:t xml:space="preserve">CADERNO DE PROVA - GRADUAÇÃO - ADMINISTRAÇÃO</w:t>
      </w:r>
    </w:p>
    <w:p w:rsidR="00000000" w:rsidDel="00000000" w:rsidP="00000000" w:rsidRDefault="00000000" w:rsidRPr="00000000" w14:paraId="0000053B">
      <w:pPr>
        <w:widowControl w:val="1"/>
        <w:spacing w:line="276" w:lineRule="auto"/>
        <w:rPr>
          <w:rFonts w:ascii="Arial" w:cs="Arial" w:eastAsia="Arial" w:hAnsi="Arial"/>
        </w:rPr>
      </w:pPr>
      <w:r w:rsidDel="00000000" w:rsidR="00000000" w:rsidRPr="00000000">
        <w:rPr>
          <w:rtl w:val="0"/>
        </w:rPr>
      </w:r>
    </w:p>
    <w:tbl>
      <w:tblPr>
        <w:tblStyle w:val="Table10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ANULADA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rPr>
                <w:rFonts w:ascii="Arial" w:cs="Arial" w:eastAsia="Arial" w:hAnsi="Arial"/>
              </w:rPr>
            </w:pPr>
            <w:r w:rsidDel="00000000" w:rsidR="00000000" w:rsidRPr="00000000">
              <w:rPr>
                <w:rFonts w:ascii="Arial" w:cs="Arial" w:eastAsia="Arial" w:hAnsi="Arial"/>
                <w:rtl w:val="0"/>
              </w:rPr>
              <w:t xml:space="preserve">QUESTÃO OBJETIVA 1 - Sobre o chamado “princípio da hierarquia ou princípio escalar”, de Chiavenatto (2001), é 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rPr>
                <w:rFonts w:ascii="Arial" w:cs="Arial" w:eastAsia="Arial" w:hAnsi="Arial"/>
              </w:rPr>
            </w:pPr>
            <w:r w:rsidDel="00000000" w:rsidR="00000000" w:rsidRPr="00000000">
              <w:rPr>
                <w:rFonts w:ascii="Arial" w:cs="Arial" w:eastAsia="Arial" w:hAnsi="Arial"/>
                <w:rtl w:val="0"/>
              </w:rPr>
              <w:t xml:space="preserve">A) Divisão do trabalho, ocorre quando cada cargo tem funções e tarefas específicas e especializadas.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rPr>
                <w:rFonts w:ascii="Arial" w:cs="Arial" w:eastAsia="Arial" w:hAnsi="Arial"/>
              </w:rPr>
            </w:pPr>
            <w:r w:rsidDel="00000000" w:rsidR="00000000" w:rsidRPr="00000000">
              <w:rPr>
                <w:rFonts w:ascii="Arial" w:cs="Arial" w:eastAsia="Arial" w:hAnsi="Arial"/>
                <w:rtl w:val="0"/>
              </w:rPr>
              <w:t xml:space="preserve">B) Amplitude administrativa, está relacionada ao número de subordinados que um administrador pode supervisionar.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rPr>
                <w:rFonts w:ascii="Arial" w:cs="Arial" w:eastAsia="Arial" w:hAnsi="Arial"/>
              </w:rPr>
            </w:pPr>
            <w:r w:rsidDel="00000000" w:rsidR="00000000" w:rsidRPr="00000000">
              <w:rPr>
                <w:rFonts w:ascii="Arial" w:cs="Arial" w:eastAsia="Arial" w:hAnsi="Arial"/>
                <w:rtl w:val="0"/>
              </w:rPr>
              <w:t xml:space="preserve">C) Especialização, é a decomposição de um processo complexo em uma série de pequenas tarefas.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rPr>
                <w:rFonts w:ascii="Arial" w:cs="Arial" w:eastAsia="Arial" w:hAnsi="Arial"/>
              </w:rPr>
            </w:pPr>
            <w:r w:rsidDel="00000000" w:rsidR="00000000" w:rsidRPr="00000000">
              <w:rPr>
                <w:rFonts w:ascii="Arial" w:cs="Arial" w:eastAsia="Arial" w:hAnsi="Arial"/>
                <w:rtl w:val="0"/>
              </w:rPr>
              <w:t xml:space="preserve">D)  Hierarquia, relaciona-se à divisão da organização em níveis diferentes de autoridade.</w:t>
            </w:r>
          </w:p>
        </w:tc>
      </w:tr>
    </w:tbl>
    <w:p w:rsidR="00000000" w:rsidDel="00000000" w:rsidP="00000000" w:rsidRDefault="00000000" w:rsidRPr="00000000" w14:paraId="00000546">
      <w:pPr>
        <w:widowControl w:val="1"/>
        <w:spacing w:line="276" w:lineRule="auto"/>
        <w:rPr>
          <w:rFonts w:ascii="Arial" w:cs="Arial" w:eastAsia="Arial" w:hAnsi="Arial"/>
        </w:rPr>
      </w:pPr>
      <w:r w:rsidDel="00000000" w:rsidR="00000000" w:rsidRPr="00000000">
        <w:rPr>
          <w:rtl w:val="0"/>
        </w:rPr>
      </w:r>
    </w:p>
    <w:tbl>
      <w:tblPr>
        <w:tblStyle w:val="Table10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rPr>
                <w:rFonts w:ascii="Arial" w:cs="Arial" w:eastAsia="Arial" w:hAnsi="Arial"/>
              </w:rPr>
            </w:pPr>
            <w:r w:rsidDel="00000000" w:rsidR="00000000" w:rsidRPr="00000000">
              <w:rPr>
                <w:rFonts w:ascii="Arial" w:cs="Arial" w:eastAsia="Arial" w:hAnsi="Arial"/>
                <w:rtl w:val="0"/>
              </w:rPr>
              <w:t xml:space="preserve">QUESTÃO OBJETIVA 2 - Ao estudar a Teoria Burocrática de Max Weber para elaborar um trabalho universitário, Luan verificou algumas características, EXCETO: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rPr>
                <w:rFonts w:ascii="Arial" w:cs="Arial" w:eastAsia="Arial" w:hAnsi="Arial"/>
              </w:rPr>
            </w:pPr>
            <w:r w:rsidDel="00000000" w:rsidR="00000000" w:rsidRPr="00000000">
              <w:rPr>
                <w:rFonts w:ascii="Arial" w:cs="Arial" w:eastAsia="Arial" w:hAnsi="Arial"/>
                <w:rtl w:val="0"/>
              </w:rPr>
              <w:t xml:space="preserve">A) Caráter informal das comunicações.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rPr>
                <w:rFonts w:ascii="Arial" w:cs="Arial" w:eastAsia="Arial" w:hAnsi="Arial"/>
              </w:rPr>
            </w:pPr>
            <w:r w:rsidDel="00000000" w:rsidR="00000000" w:rsidRPr="00000000">
              <w:rPr>
                <w:rFonts w:ascii="Arial" w:cs="Arial" w:eastAsia="Arial" w:hAnsi="Arial"/>
                <w:rtl w:val="0"/>
              </w:rPr>
              <w:t xml:space="preserve">B) Caráter legal das normas.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rPr>
                <w:rFonts w:ascii="Arial" w:cs="Arial" w:eastAsia="Arial" w:hAnsi="Arial"/>
              </w:rPr>
            </w:pPr>
            <w:r w:rsidDel="00000000" w:rsidR="00000000" w:rsidRPr="00000000">
              <w:rPr>
                <w:rFonts w:ascii="Arial" w:cs="Arial" w:eastAsia="Arial" w:hAnsi="Arial"/>
                <w:rtl w:val="0"/>
              </w:rPr>
              <w:t xml:space="preserve">C) Impessoalidade no relacionamento.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rPr>
                <w:rFonts w:ascii="Arial" w:cs="Arial" w:eastAsia="Arial" w:hAnsi="Arial"/>
              </w:rPr>
            </w:pPr>
            <w:r w:rsidDel="00000000" w:rsidR="00000000" w:rsidRPr="00000000">
              <w:rPr>
                <w:rFonts w:ascii="Arial" w:cs="Arial" w:eastAsia="Arial" w:hAnsi="Arial"/>
                <w:rtl w:val="0"/>
              </w:rPr>
              <w:t xml:space="preserve">D) Divisão do trabalho.</w:t>
            </w:r>
          </w:p>
        </w:tc>
      </w:tr>
    </w:tbl>
    <w:p w:rsidR="00000000" w:rsidDel="00000000" w:rsidP="00000000" w:rsidRDefault="00000000" w:rsidRPr="00000000" w14:paraId="00000551">
      <w:pPr>
        <w:widowControl w:val="1"/>
        <w:spacing w:line="276" w:lineRule="auto"/>
        <w:rPr>
          <w:rFonts w:ascii="Arial" w:cs="Arial" w:eastAsia="Arial" w:hAnsi="Arial"/>
        </w:rPr>
      </w:pPr>
      <w:r w:rsidDel="00000000" w:rsidR="00000000" w:rsidRPr="00000000">
        <w:rPr>
          <w:rtl w:val="0"/>
        </w:rPr>
      </w:r>
    </w:p>
    <w:tbl>
      <w:tblPr>
        <w:tblStyle w:val="Table10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rPr>
                <w:rFonts w:ascii="Arial" w:cs="Arial" w:eastAsia="Arial" w:hAnsi="Arial"/>
              </w:rPr>
            </w:pPr>
            <w:r w:rsidDel="00000000" w:rsidR="00000000" w:rsidRPr="00000000">
              <w:rPr>
                <w:rFonts w:ascii="Arial" w:cs="Arial" w:eastAsia="Arial" w:hAnsi="Arial"/>
                <w:rtl w:val="0"/>
              </w:rPr>
              <w:t xml:space="preserve">QUESTÃO OBJETIVA 3 - Gestão da Qualidade Total diz respeito a uma abordagem caracteristicamente integrativa, que busca a satisfação dos consumidores pelo uso de ferramentas e técnicas destinadas a atingir alta qualidade em bens e serviços. Marque a alternativa INCORRETA: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rPr>
                <w:rFonts w:ascii="Arial" w:cs="Arial" w:eastAsia="Arial" w:hAnsi="Arial"/>
              </w:rPr>
            </w:pPr>
            <w:r w:rsidDel="00000000" w:rsidR="00000000" w:rsidRPr="00000000">
              <w:rPr>
                <w:rFonts w:ascii="Arial" w:cs="Arial" w:eastAsia="Arial" w:hAnsi="Arial"/>
                <w:rtl w:val="0"/>
              </w:rPr>
              <w:t xml:space="preserve">A) A história da qualidade pode ser dividida em três eras: era da inspeção - quando as organizações conferiam os produtos um a um para detectar defeitos; era do controle estatístico- marcada pela existência de um departamento especializado para fazer controle de amostragem e, portanto, fazendo uso de dados estatísticos para verificar se os produtos estavam conforme o padrão desejado e era da Qualidade Total (TQM);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rPr>
                <w:rFonts w:ascii="Arial" w:cs="Arial" w:eastAsia="Arial" w:hAnsi="Arial"/>
              </w:rPr>
            </w:pPr>
            <w:r w:rsidDel="00000000" w:rsidR="00000000" w:rsidRPr="00000000">
              <w:rPr>
                <w:rFonts w:ascii="Arial" w:cs="Arial" w:eastAsia="Arial" w:hAnsi="Arial"/>
                <w:rtl w:val="0"/>
              </w:rPr>
              <w:t xml:space="preserve">B) Deming, Feingenbaun, Ishikawa e Juran (considerados gurus da TQM, além de outros) convenceram os administradores a adotar uma abordagem mais completa para que se pudesse efetivamente ter a qualidade total. Essa abordagem inclui a prevenção de defeitos antes que eles ocorram através do controle do processo produtivo, desde o seu planejamento. A qualidade deixa de ser responsabilidade de um único departamento, passando a ser de todos os funcionários da organização. Ou seja, se a qualidade do sistema for garantida, consequentemente fica garantida a qualidade dos produtos e serviços que são gerados pela organização;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rPr>
                <w:rFonts w:ascii="Arial" w:cs="Arial" w:eastAsia="Arial" w:hAnsi="Arial"/>
              </w:rPr>
            </w:pPr>
            <w:r w:rsidDel="00000000" w:rsidR="00000000" w:rsidRPr="00000000">
              <w:rPr>
                <w:rFonts w:ascii="Arial" w:cs="Arial" w:eastAsia="Arial" w:hAnsi="Arial"/>
                <w:rtl w:val="0"/>
              </w:rPr>
              <w:t xml:space="preserve">C) Os princípios gerais da TQM são: faça certo da primeira vez para eliminar retrabalhos; escute e aprenda com seus clientes e colaboradores; desenvolva trabalho de equipe com confiança e respeito mútuo; e faça das melhorias contínuas um assunto diário;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rPr>
                <w:rFonts w:ascii="Arial" w:cs="Arial" w:eastAsia="Arial" w:hAnsi="Arial"/>
              </w:rPr>
            </w:pPr>
            <w:r w:rsidDel="00000000" w:rsidR="00000000" w:rsidRPr="00000000">
              <w:rPr>
                <w:rFonts w:ascii="Arial" w:cs="Arial" w:eastAsia="Arial" w:hAnsi="Arial"/>
                <w:rtl w:val="0"/>
              </w:rPr>
              <w:t xml:space="preserve">D)  Deming foi um importante ícone no desenvolvimento do construto TQM, sugeriu 14 princípios para guiar a Qualidade Total. Dentre eles: estabelecer constância de finalidade para melhorar o produto e serviço; adotar a inspeção em massa para garantir a qualidade; cessar a prática de avaliar as transações apenas com base nos preços; adotar e instituir a liderança.</w:t>
            </w:r>
          </w:p>
        </w:tc>
      </w:tr>
    </w:tbl>
    <w:p w:rsidR="00000000" w:rsidDel="00000000" w:rsidP="00000000" w:rsidRDefault="00000000" w:rsidRPr="00000000" w14:paraId="0000055C">
      <w:pPr>
        <w:widowControl w:val="1"/>
        <w:spacing w:line="276" w:lineRule="auto"/>
        <w:rPr>
          <w:rFonts w:ascii="Arial" w:cs="Arial" w:eastAsia="Arial" w:hAnsi="Arial"/>
        </w:rPr>
      </w:pPr>
      <w:r w:rsidDel="00000000" w:rsidR="00000000" w:rsidRPr="00000000">
        <w:rPr>
          <w:rtl w:val="0"/>
        </w:rPr>
      </w:r>
    </w:p>
    <w:tbl>
      <w:tblPr>
        <w:tblStyle w:val="Table10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rPr>
                <w:rFonts w:ascii="Arial" w:cs="Arial" w:eastAsia="Arial" w:hAnsi="Arial"/>
              </w:rPr>
            </w:pPr>
            <w:r w:rsidDel="00000000" w:rsidR="00000000" w:rsidRPr="00000000">
              <w:rPr>
                <w:rFonts w:ascii="Arial" w:cs="Arial" w:eastAsia="Arial" w:hAnsi="Arial"/>
                <w:rtl w:val="0"/>
              </w:rPr>
              <w:t xml:space="preserve">QUESTÃO OBJETIVA 4 - Analisando o seguinte trecho “É um método gerencial desenvolvido para maximizar o desempenho dos processos dentro de uma empresa, com a finalidade de eliminar defeitos e não conformidades. Esta ferramenta segue duas metodologias principais, o DMAIC e o DMADV.” A ferramentas da gestão da qualidade em questão 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rPr>
                <w:rFonts w:ascii="Arial" w:cs="Arial" w:eastAsia="Arial" w:hAnsi="Arial"/>
              </w:rPr>
            </w:pPr>
            <w:r w:rsidDel="00000000" w:rsidR="00000000" w:rsidRPr="00000000">
              <w:rPr>
                <w:rFonts w:ascii="Arial" w:cs="Arial" w:eastAsia="Arial" w:hAnsi="Arial"/>
                <w:rtl w:val="0"/>
              </w:rPr>
              <w:t xml:space="preserve">A) SIPOC.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rPr>
                <w:rFonts w:ascii="Arial" w:cs="Arial" w:eastAsia="Arial" w:hAnsi="Arial"/>
              </w:rPr>
            </w:pPr>
            <w:r w:rsidDel="00000000" w:rsidR="00000000" w:rsidRPr="00000000">
              <w:rPr>
                <w:rFonts w:ascii="Arial" w:cs="Arial" w:eastAsia="Arial" w:hAnsi="Arial"/>
                <w:rtl w:val="0"/>
              </w:rPr>
              <w:t xml:space="preserve">B)  Hoshin Kanri.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rPr>
                <w:rFonts w:ascii="Arial" w:cs="Arial" w:eastAsia="Arial" w:hAnsi="Arial"/>
              </w:rPr>
            </w:pPr>
            <w:r w:rsidDel="00000000" w:rsidR="00000000" w:rsidRPr="00000000">
              <w:rPr>
                <w:rFonts w:ascii="Arial" w:cs="Arial" w:eastAsia="Arial" w:hAnsi="Arial"/>
                <w:rtl w:val="0"/>
              </w:rPr>
              <w:t xml:space="preserve">C) Seis Sigma.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rPr>
                <w:rFonts w:ascii="Arial" w:cs="Arial" w:eastAsia="Arial" w:hAnsi="Arial"/>
              </w:rPr>
            </w:pPr>
            <w:r w:rsidDel="00000000" w:rsidR="00000000" w:rsidRPr="00000000">
              <w:rPr>
                <w:rFonts w:ascii="Arial" w:cs="Arial" w:eastAsia="Arial" w:hAnsi="Arial"/>
                <w:rtl w:val="0"/>
              </w:rPr>
              <w:t xml:space="preserve">D) Kanban.</w:t>
            </w:r>
          </w:p>
        </w:tc>
      </w:tr>
    </w:tbl>
    <w:p w:rsidR="00000000" w:rsidDel="00000000" w:rsidP="00000000" w:rsidRDefault="00000000" w:rsidRPr="00000000" w14:paraId="00000567">
      <w:pPr>
        <w:widowControl w:val="1"/>
        <w:spacing w:line="276" w:lineRule="auto"/>
        <w:rPr>
          <w:rFonts w:ascii="Arial" w:cs="Arial" w:eastAsia="Arial" w:hAnsi="Arial"/>
        </w:rPr>
      </w:pPr>
      <w:r w:rsidDel="00000000" w:rsidR="00000000" w:rsidRPr="00000000">
        <w:rPr>
          <w:rtl w:val="0"/>
        </w:rPr>
      </w:r>
    </w:p>
    <w:tbl>
      <w:tblPr>
        <w:tblStyle w:val="Table10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rPr>
                <w:rFonts w:ascii="Arial" w:cs="Arial" w:eastAsia="Arial" w:hAnsi="Arial"/>
              </w:rPr>
            </w:pPr>
            <w:r w:rsidDel="00000000" w:rsidR="00000000" w:rsidRPr="00000000">
              <w:rPr>
                <w:rFonts w:ascii="Arial" w:cs="Arial" w:eastAsia="Arial" w:hAnsi="Arial"/>
                <w:rtl w:val="0"/>
              </w:rPr>
              <w:t xml:space="preserve">QUESTÃO OBJETIVA 5 - Você é o responsável da área de Gestão da Qualidade da Defensoria Pública do Maranhão e foi solicitado que em 30 dias apresente o plano de auditorias do Sistema de Gestão da Qualidade para o ano de 2023, contendo os grupos que estão envolvidos direta e indiretamente em uma auditoria. Segundo o requisito da NBR ISO 9001:2015 que trata sobre auditoria, são grupos que se relacionam com a organização: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rPr>
                <w:rFonts w:ascii="Arial" w:cs="Arial" w:eastAsia="Arial" w:hAnsi="Arial"/>
              </w:rPr>
            </w:pPr>
            <w:r w:rsidDel="00000000" w:rsidR="00000000" w:rsidRPr="00000000">
              <w:rPr>
                <w:rFonts w:ascii="Arial" w:cs="Arial" w:eastAsia="Arial" w:hAnsi="Arial"/>
                <w:rtl w:val="0"/>
              </w:rPr>
              <w:t xml:space="preserve">A) Os grupos da própria organização, usuários e fornecedores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rPr>
                <w:rFonts w:ascii="Arial" w:cs="Arial" w:eastAsia="Arial" w:hAnsi="Arial"/>
              </w:rPr>
            </w:pPr>
            <w:r w:rsidDel="00000000" w:rsidR="00000000" w:rsidRPr="00000000">
              <w:rPr>
                <w:rFonts w:ascii="Arial" w:cs="Arial" w:eastAsia="Arial" w:hAnsi="Arial"/>
                <w:rtl w:val="0"/>
              </w:rPr>
              <w:t xml:space="preserve">B)  Os grupos da própria organização, usuários e os de outras entidades que se relacionam com a organização, excetuando apenas os fornecedores, pois a relação é apenas comercial.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rPr>
                <w:rFonts w:ascii="Arial" w:cs="Arial" w:eastAsia="Arial" w:hAnsi="Arial"/>
              </w:rPr>
            </w:pPr>
            <w:r w:rsidDel="00000000" w:rsidR="00000000" w:rsidRPr="00000000">
              <w:rPr>
                <w:rFonts w:ascii="Arial" w:cs="Arial" w:eastAsia="Arial" w:hAnsi="Arial"/>
                <w:rtl w:val="0"/>
              </w:rPr>
              <w:t xml:space="preserve">C) Os usuários e fornecedores, os de outras entidades que se relacionam com a organização, excetuando apenas os grupos da própria organização por esses terem interesses diretos.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rPr>
                <w:rFonts w:ascii="Arial" w:cs="Arial" w:eastAsia="Arial" w:hAnsi="Arial"/>
              </w:rPr>
            </w:pPr>
            <w:r w:rsidDel="00000000" w:rsidR="00000000" w:rsidRPr="00000000">
              <w:rPr>
                <w:rFonts w:ascii="Arial" w:cs="Arial" w:eastAsia="Arial" w:hAnsi="Arial"/>
                <w:rtl w:val="0"/>
              </w:rPr>
              <w:t xml:space="preserve">D) Os grupos da própria organização, os usuários, fornecedores e os de outras entidades que se relacionam com a organização.</w:t>
            </w:r>
          </w:p>
        </w:tc>
      </w:tr>
    </w:tbl>
    <w:p w:rsidR="00000000" w:rsidDel="00000000" w:rsidP="00000000" w:rsidRDefault="00000000" w:rsidRPr="00000000" w14:paraId="00000572">
      <w:pPr>
        <w:widowControl w:val="1"/>
        <w:spacing w:line="276" w:lineRule="auto"/>
        <w:rPr>
          <w:rFonts w:ascii="Arial" w:cs="Arial" w:eastAsia="Arial" w:hAnsi="Arial"/>
        </w:rPr>
      </w:pPr>
      <w:r w:rsidDel="00000000" w:rsidR="00000000" w:rsidRPr="00000000">
        <w:rPr>
          <w:rtl w:val="0"/>
        </w:rPr>
      </w:r>
    </w:p>
    <w:tbl>
      <w:tblPr>
        <w:tblStyle w:val="Table10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rPr>
                <w:rFonts w:ascii="Arial" w:cs="Arial" w:eastAsia="Arial" w:hAnsi="Arial"/>
              </w:rPr>
            </w:pPr>
            <w:r w:rsidDel="00000000" w:rsidR="00000000" w:rsidRPr="00000000">
              <w:rPr>
                <w:rFonts w:ascii="Arial" w:cs="Arial" w:eastAsia="Arial" w:hAnsi="Arial"/>
                <w:rtl w:val="0"/>
              </w:rPr>
              <w:t xml:space="preserve">QUESTÃO OBJETIVA 6 - Devido às transformações na sociedade e no mercado de trabalho, cada vez mais os profissionais estão buscando equilibrar trabalho e qualidade de vida. Com isso, o clima organizacional ganha cada vez mais destaque, e o RH passa a olhar com mais atenção para esse indicador. Isso porque, além de contratar um bom profissional, gerenciar a experiência e jornada dos colaboradores é fundamental para obter sucesso nos negócios. O clima organizacional é um fenômeno resultante da interação dos elementos da cultura, como preceitos, caráter e tecnologia. Sobre esse tema, analise as assertivas abaixo.</w:t>
            </w:r>
          </w:p>
          <w:p w:rsidR="00000000" w:rsidDel="00000000" w:rsidP="00000000" w:rsidRDefault="00000000" w:rsidRPr="00000000" w14:paraId="00000575">
            <w:pPr>
              <w:rPr>
                <w:rFonts w:ascii="Arial" w:cs="Arial" w:eastAsia="Arial" w:hAnsi="Arial"/>
              </w:rPr>
            </w:pPr>
            <w:r w:rsidDel="00000000" w:rsidR="00000000" w:rsidRPr="00000000">
              <w:rPr>
                <w:rFonts w:ascii="Arial" w:cs="Arial" w:eastAsia="Arial" w:hAnsi="Arial"/>
                <w:rtl w:val="0"/>
              </w:rPr>
              <w:t xml:space="preserve">10 pontos. O clima organizacional influencia apenas indiretamente os comportamentos, a motivação, a produtividade do trabalho e também a satisfação das pessoas envolvidas com a organização.</w:t>
            </w:r>
          </w:p>
          <w:p w:rsidR="00000000" w:rsidDel="00000000" w:rsidP="00000000" w:rsidRDefault="00000000" w:rsidRPr="00000000" w14:paraId="00000576">
            <w:pPr>
              <w:rPr>
                <w:rFonts w:ascii="Arial" w:cs="Arial" w:eastAsia="Arial" w:hAnsi="Arial"/>
              </w:rPr>
            </w:pPr>
            <w:r w:rsidDel="00000000" w:rsidR="00000000" w:rsidRPr="00000000">
              <w:rPr>
                <w:rFonts w:ascii="Arial" w:cs="Arial" w:eastAsia="Arial" w:hAnsi="Arial"/>
                <w:rtl w:val="0"/>
              </w:rPr>
              <w:t xml:space="preserve">20 pontos. O clima retrata o grau de satisfação material e emocional das pessoas no trabalho.</w:t>
            </w:r>
          </w:p>
          <w:p w:rsidR="00000000" w:rsidDel="00000000" w:rsidP="00000000" w:rsidRDefault="00000000" w:rsidRPr="00000000" w14:paraId="00000577">
            <w:pPr>
              <w:rPr>
                <w:rFonts w:ascii="Arial" w:cs="Arial" w:eastAsia="Arial" w:hAnsi="Arial"/>
              </w:rPr>
            </w:pPr>
            <w:r w:rsidDel="00000000" w:rsidR="00000000" w:rsidRPr="00000000">
              <w:rPr>
                <w:rFonts w:ascii="Arial" w:cs="Arial" w:eastAsia="Arial" w:hAnsi="Arial"/>
                <w:rtl w:val="0"/>
              </w:rPr>
              <w:t xml:space="preserve">30 pontos. Observa-se que esse clima influencia profundamente a produtividade do indivíduo e, consequentemente, da empresa.</w:t>
            </w:r>
          </w:p>
          <w:p w:rsidR="00000000" w:rsidDel="00000000" w:rsidP="00000000" w:rsidRDefault="00000000" w:rsidRPr="00000000" w14:paraId="00000578">
            <w:pPr>
              <w:rPr>
                <w:rFonts w:ascii="Arial" w:cs="Arial" w:eastAsia="Arial" w:hAnsi="Arial"/>
              </w:rPr>
            </w:pPr>
            <w:r w:rsidDel="00000000" w:rsidR="00000000" w:rsidRPr="00000000">
              <w:rPr>
                <w:rFonts w:ascii="Arial" w:cs="Arial" w:eastAsia="Arial" w:hAnsi="Arial"/>
                <w:rtl w:val="0"/>
              </w:rPr>
              <w:t xml:space="preserve">40 pontos. O clima organizacional também reflete a história dos tipos de pessoas que a organização atrai, dos seus processos de trabalho, das modalidades de comunicação e também de quem exerce a autoridade dentro do sistema.</w:t>
            </w:r>
          </w:p>
          <w:p w:rsidR="00000000" w:rsidDel="00000000" w:rsidP="00000000" w:rsidRDefault="00000000" w:rsidRPr="00000000" w14:paraId="00000579">
            <w:pPr>
              <w:rPr>
                <w:rFonts w:ascii="Arial" w:cs="Arial" w:eastAsia="Arial" w:hAnsi="Arial"/>
              </w:rPr>
            </w:pPr>
            <w:r w:rsidDel="00000000" w:rsidR="00000000" w:rsidRPr="00000000">
              <w:rPr>
                <w:rFonts w:ascii="Arial" w:cs="Arial" w:eastAsia="Arial" w:hAnsi="Arial"/>
                <w:rtl w:val="0"/>
              </w:rPr>
              <w:t xml:space="preserve">50 pontos. Pode-se classificar o clima organizacional como: desumano, no qual é dada excessiva importância à tecnologia; tenso, em que há forte pressão ao cumprimento de normas rígidas; burocrático, em que os resultados podem levar a punições e/ou demissões; e de tranquilidade e confiança, em que existe plena aceitação dos afetos, sem se descuidar de preceitos e do trabalho.</w:t>
            </w:r>
          </w:p>
          <w:p w:rsidR="00000000" w:rsidDel="00000000" w:rsidP="00000000" w:rsidRDefault="00000000" w:rsidRPr="00000000" w14:paraId="0000057A">
            <w:pPr>
              <w:rPr>
                <w:rFonts w:ascii="Arial" w:cs="Arial" w:eastAsia="Arial" w:hAnsi="Arial"/>
              </w:rPr>
            </w:pPr>
            <w:r w:rsidDel="00000000" w:rsidR="00000000" w:rsidRPr="00000000">
              <w:rPr>
                <w:rFonts w:ascii="Arial" w:cs="Arial" w:eastAsia="Arial" w:hAnsi="Arial"/>
                <w:rtl w:val="0"/>
              </w:rPr>
              <w:t xml:space="preserve">O somatório das questões corretas corresponde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rPr>
                <w:rFonts w:ascii="Arial" w:cs="Arial" w:eastAsia="Arial" w:hAnsi="Arial"/>
              </w:rPr>
            </w:pPr>
            <w:r w:rsidDel="00000000" w:rsidR="00000000" w:rsidRPr="00000000">
              <w:rPr>
                <w:rFonts w:ascii="Arial" w:cs="Arial" w:eastAsia="Arial" w:hAnsi="Arial"/>
                <w:rtl w:val="0"/>
              </w:rPr>
              <w:t xml:space="preserve">A) 140 pontos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rPr>
                <w:rFonts w:ascii="Arial" w:cs="Arial" w:eastAsia="Arial" w:hAnsi="Arial"/>
              </w:rPr>
            </w:pPr>
            <w:r w:rsidDel="00000000" w:rsidR="00000000" w:rsidRPr="00000000">
              <w:rPr>
                <w:rFonts w:ascii="Arial" w:cs="Arial" w:eastAsia="Arial" w:hAnsi="Arial"/>
                <w:rtl w:val="0"/>
              </w:rPr>
              <w:t xml:space="preserve">B) 150 pontos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rPr>
                <w:rFonts w:ascii="Arial" w:cs="Arial" w:eastAsia="Arial" w:hAnsi="Arial"/>
              </w:rPr>
            </w:pPr>
            <w:r w:rsidDel="00000000" w:rsidR="00000000" w:rsidRPr="00000000">
              <w:rPr>
                <w:rFonts w:ascii="Arial" w:cs="Arial" w:eastAsia="Arial" w:hAnsi="Arial"/>
                <w:rtl w:val="0"/>
              </w:rPr>
              <w:t xml:space="preserve">C) 60 pontos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rPr>
                <w:rFonts w:ascii="Arial" w:cs="Arial" w:eastAsia="Arial" w:hAnsi="Arial"/>
              </w:rPr>
            </w:pPr>
            <w:r w:rsidDel="00000000" w:rsidR="00000000" w:rsidRPr="00000000">
              <w:rPr>
                <w:rFonts w:ascii="Arial" w:cs="Arial" w:eastAsia="Arial" w:hAnsi="Arial"/>
                <w:rtl w:val="0"/>
              </w:rPr>
              <w:t xml:space="preserve">D) 120 pontos</w:t>
            </w:r>
          </w:p>
        </w:tc>
      </w:tr>
    </w:tbl>
    <w:p w:rsidR="00000000" w:rsidDel="00000000" w:rsidP="00000000" w:rsidRDefault="00000000" w:rsidRPr="00000000" w14:paraId="00000583">
      <w:pPr>
        <w:widowControl w:val="1"/>
        <w:spacing w:line="276" w:lineRule="auto"/>
        <w:rPr>
          <w:rFonts w:ascii="Arial" w:cs="Arial" w:eastAsia="Arial" w:hAnsi="Arial"/>
        </w:rPr>
      </w:pPr>
      <w:r w:rsidDel="00000000" w:rsidR="00000000" w:rsidRPr="00000000">
        <w:rPr>
          <w:rtl w:val="0"/>
        </w:rPr>
      </w:r>
    </w:p>
    <w:tbl>
      <w:tblPr>
        <w:tblStyle w:val="Table10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rPr>
                <w:rFonts w:ascii="Arial" w:cs="Arial" w:eastAsia="Arial" w:hAnsi="Arial"/>
              </w:rPr>
            </w:pPr>
            <w:r w:rsidDel="00000000" w:rsidR="00000000" w:rsidRPr="00000000">
              <w:rPr>
                <w:rFonts w:ascii="Arial" w:cs="Arial" w:eastAsia="Arial" w:hAnsi="Arial"/>
                <w:rtl w:val="0"/>
              </w:rPr>
              <w:t xml:space="preserve">QUESTÃO OBJETIVA 7 - A Defensoria Pública nos últimos anos, com vistas a adaptar a sua administração às mudanças da sociedade, tem adotado um conjunto de novas práticas de gestão para adequar ao novo modelo gerencial focada em resultados.</w:t>
            </w:r>
          </w:p>
          <w:p w:rsidR="00000000" w:rsidDel="00000000" w:rsidP="00000000" w:rsidRDefault="00000000" w:rsidRPr="00000000" w14:paraId="00000586">
            <w:pPr>
              <w:rPr>
                <w:rFonts w:ascii="Arial" w:cs="Arial" w:eastAsia="Arial" w:hAnsi="Arial"/>
              </w:rPr>
            </w:pPr>
            <w:r w:rsidDel="00000000" w:rsidR="00000000" w:rsidRPr="00000000">
              <w:rPr>
                <w:rFonts w:ascii="Arial" w:cs="Arial" w:eastAsia="Arial" w:hAnsi="Arial"/>
                <w:rtl w:val="0"/>
              </w:rPr>
              <w:t xml:space="preserve">Dentre as opções abaixo indique a premissa que mais se relaciona com a Gestão por Resultados.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rPr>
                <w:rFonts w:ascii="Arial" w:cs="Arial" w:eastAsia="Arial" w:hAnsi="Arial"/>
              </w:rPr>
            </w:pPr>
            <w:r w:rsidDel="00000000" w:rsidR="00000000" w:rsidRPr="00000000">
              <w:rPr>
                <w:rFonts w:ascii="Arial" w:cs="Arial" w:eastAsia="Arial" w:hAnsi="Arial"/>
                <w:rtl w:val="0"/>
              </w:rPr>
              <w:t xml:space="preserve">A) A padronização dos processos de gestão.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rPr>
                <w:rFonts w:ascii="Arial" w:cs="Arial" w:eastAsia="Arial" w:hAnsi="Arial"/>
              </w:rPr>
            </w:pPr>
            <w:r w:rsidDel="00000000" w:rsidR="00000000" w:rsidRPr="00000000">
              <w:rPr>
                <w:rFonts w:ascii="Arial" w:cs="Arial" w:eastAsia="Arial" w:hAnsi="Arial"/>
                <w:rtl w:val="0"/>
              </w:rPr>
              <w:t xml:space="preserve">B) A priorização da supervisão de legalidade.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rPr>
                <w:rFonts w:ascii="Arial" w:cs="Arial" w:eastAsia="Arial" w:hAnsi="Arial"/>
              </w:rPr>
            </w:pPr>
            <w:r w:rsidDel="00000000" w:rsidR="00000000" w:rsidRPr="00000000">
              <w:rPr>
                <w:rFonts w:ascii="Arial" w:cs="Arial" w:eastAsia="Arial" w:hAnsi="Arial"/>
                <w:rtl w:val="0"/>
              </w:rPr>
              <w:t xml:space="preserve">C) A mentalidade mecanicista da organização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rPr>
                <w:rFonts w:ascii="Arial" w:cs="Arial" w:eastAsia="Arial" w:hAnsi="Arial"/>
              </w:rPr>
            </w:pPr>
            <w:r w:rsidDel="00000000" w:rsidR="00000000" w:rsidRPr="00000000">
              <w:rPr>
                <w:rFonts w:ascii="Arial" w:cs="Arial" w:eastAsia="Arial" w:hAnsi="Arial"/>
                <w:rtl w:val="0"/>
              </w:rPr>
              <w:t xml:space="preserve">D) A autonomia de responsabilidade para o gestor público.</w:t>
            </w:r>
          </w:p>
        </w:tc>
      </w:tr>
    </w:tbl>
    <w:p w:rsidR="00000000" w:rsidDel="00000000" w:rsidP="00000000" w:rsidRDefault="00000000" w:rsidRPr="00000000" w14:paraId="0000058F">
      <w:pPr>
        <w:widowControl w:val="1"/>
        <w:spacing w:line="276" w:lineRule="auto"/>
        <w:rPr>
          <w:rFonts w:ascii="Arial" w:cs="Arial" w:eastAsia="Arial" w:hAnsi="Arial"/>
        </w:rPr>
      </w:pPr>
      <w:r w:rsidDel="00000000" w:rsidR="00000000" w:rsidRPr="00000000">
        <w:rPr>
          <w:rtl w:val="0"/>
        </w:rPr>
      </w:r>
    </w:p>
    <w:tbl>
      <w:tblPr>
        <w:tblStyle w:val="Table10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rPr>
                <w:rFonts w:ascii="Arial" w:cs="Arial" w:eastAsia="Arial" w:hAnsi="Arial"/>
              </w:rPr>
            </w:pPr>
            <w:r w:rsidDel="00000000" w:rsidR="00000000" w:rsidRPr="00000000">
              <w:rPr>
                <w:rFonts w:ascii="Arial" w:cs="Arial" w:eastAsia="Arial" w:hAnsi="Arial"/>
                <w:rtl w:val="0"/>
              </w:rPr>
              <w:t xml:space="preserve">QUESTÃO OBJETIVA 8 - A Defensoria Pública do Maranhão elaborou um novo planejamento estratégico e destacou como características, a eficácia, a necessidade de reduzir custos e o aumento na qualidade dos serviços públicos prestados, tendo o cidadão como beneficiário. Essas características são inerentes à Administração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rPr>
                <w:rFonts w:ascii="Arial" w:cs="Arial" w:eastAsia="Arial" w:hAnsi="Arial"/>
              </w:rPr>
            </w:pPr>
            <w:r w:rsidDel="00000000" w:rsidR="00000000" w:rsidRPr="00000000">
              <w:rPr>
                <w:rFonts w:ascii="Arial" w:cs="Arial" w:eastAsia="Arial" w:hAnsi="Arial"/>
                <w:rtl w:val="0"/>
              </w:rPr>
              <w:t xml:space="preserve">A) Sistêmica.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rPr>
                <w:rFonts w:ascii="Arial" w:cs="Arial" w:eastAsia="Arial" w:hAnsi="Arial"/>
              </w:rPr>
            </w:pPr>
            <w:r w:rsidDel="00000000" w:rsidR="00000000" w:rsidRPr="00000000">
              <w:rPr>
                <w:rFonts w:ascii="Arial" w:cs="Arial" w:eastAsia="Arial" w:hAnsi="Arial"/>
                <w:rtl w:val="0"/>
              </w:rPr>
              <w:t xml:space="preserve">B) Gerencial.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rPr>
                <w:rFonts w:ascii="Arial" w:cs="Arial" w:eastAsia="Arial" w:hAnsi="Arial"/>
              </w:rPr>
            </w:pPr>
            <w:r w:rsidDel="00000000" w:rsidR="00000000" w:rsidRPr="00000000">
              <w:rPr>
                <w:rFonts w:ascii="Arial" w:cs="Arial" w:eastAsia="Arial" w:hAnsi="Arial"/>
                <w:rtl w:val="0"/>
              </w:rPr>
              <w:t xml:space="preserve">C) Organizacional.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rPr>
                <w:rFonts w:ascii="Arial" w:cs="Arial" w:eastAsia="Arial" w:hAnsi="Arial"/>
              </w:rPr>
            </w:pPr>
            <w:r w:rsidDel="00000000" w:rsidR="00000000" w:rsidRPr="00000000">
              <w:rPr>
                <w:rFonts w:ascii="Arial" w:cs="Arial" w:eastAsia="Arial" w:hAnsi="Arial"/>
                <w:rtl w:val="0"/>
              </w:rPr>
              <w:t xml:space="preserve">D) Patrimonial.</w:t>
            </w:r>
          </w:p>
        </w:tc>
      </w:tr>
    </w:tbl>
    <w:p w:rsidR="00000000" w:rsidDel="00000000" w:rsidP="00000000" w:rsidRDefault="00000000" w:rsidRPr="00000000" w14:paraId="0000059A">
      <w:pPr>
        <w:widowControl w:val="1"/>
        <w:spacing w:line="276" w:lineRule="auto"/>
        <w:rPr>
          <w:rFonts w:ascii="Arial" w:cs="Arial" w:eastAsia="Arial" w:hAnsi="Arial"/>
        </w:rPr>
      </w:pPr>
      <w:r w:rsidDel="00000000" w:rsidR="00000000" w:rsidRPr="00000000">
        <w:rPr>
          <w:rtl w:val="0"/>
        </w:rPr>
      </w:r>
    </w:p>
    <w:tbl>
      <w:tblPr>
        <w:tblStyle w:val="Table10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rPr>
                <w:rFonts w:ascii="Arial" w:cs="Arial" w:eastAsia="Arial" w:hAnsi="Arial"/>
              </w:rPr>
            </w:pPr>
            <w:r w:rsidDel="00000000" w:rsidR="00000000" w:rsidRPr="00000000">
              <w:rPr>
                <w:rFonts w:ascii="Arial" w:cs="Arial" w:eastAsia="Arial" w:hAnsi="Arial"/>
                <w:rtl w:val="0"/>
              </w:rPr>
              <w:t xml:space="preserve">QUESTÃO OBJETIVA 9 -  Sabe-se que o modelo gerencial de Administração vem passando por constante evolução. Sobre “gerencialismo puro” é correto afirmar que está diretamente ligada 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rPr>
                <w:rFonts w:ascii="Arial" w:cs="Arial" w:eastAsia="Arial" w:hAnsi="Arial"/>
              </w:rPr>
            </w:pPr>
            <w:r w:rsidDel="00000000" w:rsidR="00000000" w:rsidRPr="00000000">
              <w:rPr>
                <w:rFonts w:ascii="Arial" w:cs="Arial" w:eastAsia="Arial" w:hAnsi="Arial"/>
                <w:rtl w:val="0"/>
              </w:rPr>
              <w:t xml:space="preserve">A) a transparência, empoderamento e descentralização.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rPr>
                <w:rFonts w:ascii="Arial" w:cs="Arial" w:eastAsia="Arial" w:hAnsi="Arial"/>
              </w:rPr>
            </w:pPr>
            <w:r w:rsidDel="00000000" w:rsidR="00000000" w:rsidRPr="00000000">
              <w:rPr>
                <w:rFonts w:ascii="Arial" w:cs="Arial" w:eastAsia="Arial" w:hAnsi="Arial"/>
                <w:rtl w:val="0"/>
              </w:rPr>
              <w:t xml:space="preserve">B) a eficiência e redução de custos.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rPr>
                <w:rFonts w:ascii="Arial" w:cs="Arial" w:eastAsia="Arial" w:hAnsi="Arial"/>
              </w:rPr>
            </w:pPr>
            <w:r w:rsidDel="00000000" w:rsidR="00000000" w:rsidRPr="00000000">
              <w:rPr>
                <w:rFonts w:ascii="Arial" w:cs="Arial" w:eastAsia="Arial" w:hAnsi="Arial"/>
                <w:rtl w:val="0"/>
              </w:rPr>
              <w:t xml:space="preserve">C) gestão da qualidade, pensamento sistêmico e os processos.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rPr>
                <w:rFonts w:ascii="Arial" w:cs="Arial" w:eastAsia="Arial" w:hAnsi="Arial"/>
              </w:rPr>
            </w:pPr>
            <w:r w:rsidDel="00000000" w:rsidR="00000000" w:rsidRPr="00000000">
              <w:rPr>
                <w:rFonts w:ascii="Arial" w:cs="Arial" w:eastAsia="Arial" w:hAnsi="Arial"/>
                <w:rtl w:val="0"/>
              </w:rPr>
              <w:t xml:space="preserve">D) atendimento humanizado, qualidade dos serviços.</w:t>
            </w:r>
          </w:p>
        </w:tc>
      </w:tr>
    </w:tbl>
    <w:p w:rsidR="00000000" w:rsidDel="00000000" w:rsidP="00000000" w:rsidRDefault="00000000" w:rsidRPr="00000000" w14:paraId="000005A5">
      <w:pPr>
        <w:widowControl w:val="1"/>
        <w:spacing w:line="276" w:lineRule="auto"/>
        <w:rPr>
          <w:rFonts w:ascii="Arial" w:cs="Arial" w:eastAsia="Arial" w:hAnsi="Arial"/>
        </w:rPr>
      </w:pPr>
      <w:r w:rsidDel="00000000" w:rsidR="00000000" w:rsidRPr="00000000">
        <w:rPr>
          <w:rtl w:val="0"/>
        </w:rPr>
      </w:r>
    </w:p>
    <w:tbl>
      <w:tblPr>
        <w:tblStyle w:val="Table1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rPr>
                <w:rFonts w:ascii="Arial" w:cs="Arial" w:eastAsia="Arial" w:hAnsi="Arial"/>
              </w:rPr>
            </w:pPr>
            <w:r w:rsidDel="00000000" w:rsidR="00000000" w:rsidRPr="00000000">
              <w:rPr>
                <w:rFonts w:ascii="Arial" w:cs="Arial" w:eastAsia="Arial" w:hAnsi="Arial"/>
                <w:rtl w:val="0"/>
              </w:rPr>
              <w:t xml:space="preserve">QUESTÃO OBJETIVA 10 - O método ou modelo de gestão que busca compor a estratégia organizacional a partir de um ponto de vista de incerteza, de modo pouco determinista e que buscar influenciar a realidade no lugar da tentativa de controlá-la, reconhecendo a influência de outros atores (como os concorrentes, por exemplo), é o(a):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rPr>
                <w:rFonts w:ascii="Arial" w:cs="Arial" w:eastAsia="Arial" w:hAnsi="Arial"/>
              </w:rPr>
            </w:pPr>
            <w:r w:rsidDel="00000000" w:rsidR="00000000" w:rsidRPr="00000000">
              <w:rPr>
                <w:rFonts w:ascii="Arial" w:cs="Arial" w:eastAsia="Arial" w:hAnsi="Arial"/>
                <w:rtl w:val="0"/>
              </w:rPr>
              <w:t xml:space="preserve">A) Gestão de Processos.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rPr>
                <w:rFonts w:ascii="Arial" w:cs="Arial" w:eastAsia="Arial" w:hAnsi="Arial"/>
              </w:rPr>
            </w:pPr>
            <w:r w:rsidDel="00000000" w:rsidR="00000000" w:rsidRPr="00000000">
              <w:rPr>
                <w:rFonts w:ascii="Arial" w:cs="Arial" w:eastAsia="Arial" w:hAnsi="Arial"/>
                <w:rtl w:val="0"/>
              </w:rPr>
              <w:t xml:space="preserve">B) Balanced Scorecards (BSC).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rPr>
                <w:rFonts w:ascii="Arial" w:cs="Arial" w:eastAsia="Arial" w:hAnsi="Arial"/>
              </w:rPr>
            </w:pPr>
            <w:r w:rsidDel="00000000" w:rsidR="00000000" w:rsidRPr="00000000">
              <w:rPr>
                <w:rFonts w:ascii="Arial" w:cs="Arial" w:eastAsia="Arial" w:hAnsi="Arial"/>
                <w:rtl w:val="0"/>
              </w:rPr>
              <w:t xml:space="preserve">C)  Planejamento Estratégico Situacional.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rPr>
                <w:rFonts w:ascii="Arial" w:cs="Arial" w:eastAsia="Arial" w:hAnsi="Arial"/>
              </w:rPr>
            </w:pPr>
            <w:r w:rsidDel="00000000" w:rsidR="00000000" w:rsidRPr="00000000">
              <w:rPr>
                <w:rFonts w:ascii="Arial" w:cs="Arial" w:eastAsia="Arial" w:hAnsi="Arial"/>
                <w:rtl w:val="0"/>
              </w:rPr>
              <w:t xml:space="preserve">D) Planejamento Estratégico Tradicional.</w:t>
            </w:r>
          </w:p>
        </w:tc>
      </w:tr>
    </w:tbl>
    <w:p w:rsidR="00000000" w:rsidDel="00000000" w:rsidP="00000000" w:rsidRDefault="00000000" w:rsidRPr="00000000" w14:paraId="000005B0">
      <w:pPr>
        <w:widowControl w:val="1"/>
        <w:spacing w:line="276" w:lineRule="auto"/>
        <w:rPr>
          <w:rFonts w:ascii="Arial" w:cs="Arial" w:eastAsia="Arial" w:hAnsi="Arial"/>
        </w:rPr>
      </w:pPr>
      <w:r w:rsidDel="00000000" w:rsidR="00000000" w:rsidRPr="00000000">
        <w:rPr>
          <w:rtl w:val="0"/>
        </w:rPr>
      </w:r>
    </w:p>
    <w:tbl>
      <w:tblPr>
        <w:tblStyle w:val="Table1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rPr>
                <w:rFonts w:ascii="Arial" w:cs="Arial" w:eastAsia="Arial" w:hAnsi="Arial"/>
              </w:rPr>
            </w:pPr>
            <w:r w:rsidDel="00000000" w:rsidR="00000000" w:rsidRPr="00000000">
              <w:rPr>
                <w:rFonts w:ascii="Arial" w:cs="Arial" w:eastAsia="Arial" w:hAnsi="Arial"/>
                <w:rtl w:val="0"/>
              </w:rPr>
              <w:t xml:space="preserve">QUESTÃO OBJETIVA 11 - Nos preceitos defendidos por Chiavenato, “o planejamento é uma das melhores maneiras de se introduzir deliberadamente mudanças e inovação dentro das empresas, sob uma forma previamente definida e programada” (Chiavenato, Idalberto. Administração. Ed. Elsevier, 2007, p.168).</w:t>
            </w:r>
          </w:p>
          <w:p w:rsidR="00000000" w:rsidDel="00000000" w:rsidP="00000000" w:rsidRDefault="00000000" w:rsidRPr="00000000" w14:paraId="000005B3">
            <w:pPr>
              <w:rPr>
                <w:rFonts w:ascii="Arial" w:cs="Arial" w:eastAsia="Arial" w:hAnsi="Arial"/>
              </w:rPr>
            </w:pPr>
            <w:r w:rsidDel="00000000" w:rsidR="00000000" w:rsidRPr="00000000">
              <w:rPr>
                <w:rFonts w:ascii="Arial" w:cs="Arial" w:eastAsia="Arial" w:hAnsi="Arial"/>
                <w:rtl w:val="0"/>
              </w:rPr>
              <w:t xml:space="preserve">Acerca do planejamento dentro das organizações, analise as afirmativas a seguir:</w:t>
            </w:r>
          </w:p>
          <w:p w:rsidR="00000000" w:rsidDel="00000000" w:rsidP="00000000" w:rsidRDefault="00000000" w:rsidRPr="00000000" w14:paraId="000005B4">
            <w:pPr>
              <w:rPr>
                <w:rFonts w:ascii="Arial" w:cs="Arial" w:eastAsia="Arial" w:hAnsi="Arial"/>
              </w:rPr>
            </w:pPr>
            <w:r w:rsidDel="00000000" w:rsidR="00000000" w:rsidRPr="00000000">
              <w:rPr>
                <w:rFonts w:ascii="Arial" w:cs="Arial" w:eastAsia="Arial" w:hAnsi="Arial"/>
                <w:rtl w:val="0"/>
              </w:rPr>
              <w:t xml:space="preserve">I. O planejamento tático é decidido e desenvolvido nos escalões médios da empresa, isto é, no nível intermediário.</w:t>
            </w:r>
          </w:p>
          <w:p w:rsidR="00000000" w:rsidDel="00000000" w:rsidP="00000000" w:rsidRDefault="00000000" w:rsidRPr="00000000" w14:paraId="000005B5">
            <w:pPr>
              <w:rPr>
                <w:rFonts w:ascii="Arial" w:cs="Arial" w:eastAsia="Arial" w:hAnsi="Arial"/>
              </w:rPr>
            </w:pPr>
            <w:r w:rsidDel="00000000" w:rsidR="00000000" w:rsidRPr="00000000">
              <w:rPr>
                <w:rFonts w:ascii="Arial" w:cs="Arial" w:eastAsia="Arial" w:hAnsi="Arial"/>
                <w:rtl w:val="0"/>
              </w:rPr>
              <w:t xml:space="preserve">II. O planejamento estratégico trata de decisões e ações globais, genéricas e amplas e, para a sua correta realização, ele precisa ser adequadamente detalhado e desdobrado.</w:t>
            </w:r>
          </w:p>
          <w:p w:rsidR="00000000" w:rsidDel="00000000" w:rsidP="00000000" w:rsidRDefault="00000000" w:rsidRPr="00000000" w14:paraId="000005B6">
            <w:pPr>
              <w:rPr>
                <w:rFonts w:ascii="Arial" w:cs="Arial" w:eastAsia="Arial" w:hAnsi="Arial"/>
              </w:rPr>
            </w:pPr>
            <w:r w:rsidDel="00000000" w:rsidR="00000000" w:rsidRPr="00000000">
              <w:rPr>
                <w:rFonts w:ascii="Arial" w:cs="Arial" w:eastAsia="Arial" w:hAnsi="Arial"/>
                <w:rtl w:val="0"/>
              </w:rPr>
              <w:t xml:space="preserve">III. O planejamento é uma técnica acíclica, uma vez que a sua execução permite condições de avaliação e mensuração para novos planejamentos.</w:t>
            </w:r>
          </w:p>
          <w:p w:rsidR="00000000" w:rsidDel="00000000" w:rsidP="00000000" w:rsidRDefault="00000000" w:rsidRPr="00000000" w14:paraId="000005B7">
            <w:pPr>
              <w:rPr>
                <w:rFonts w:ascii="Arial" w:cs="Arial" w:eastAsia="Arial" w:hAnsi="Arial"/>
              </w:rPr>
            </w:pPr>
            <w:r w:rsidDel="00000000" w:rsidR="00000000" w:rsidRPr="00000000">
              <w:rPr>
                <w:rFonts w:ascii="Arial" w:cs="Arial" w:eastAsia="Arial" w:hAnsi="Arial"/>
                <w:rtl w:val="0"/>
              </w:rPr>
              <w:t xml:space="preserve">É correto o que se afirma: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rPr>
                <w:rFonts w:ascii="Arial" w:cs="Arial" w:eastAsia="Arial" w:hAnsi="Arial"/>
              </w:rPr>
            </w:pPr>
            <w:r w:rsidDel="00000000" w:rsidR="00000000" w:rsidRPr="00000000">
              <w:rPr>
                <w:rFonts w:ascii="Arial" w:cs="Arial" w:eastAsia="Arial" w:hAnsi="Arial"/>
                <w:rtl w:val="0"/>
              </w:rPr>
              <w:t xml:space="preserve">A) apenas em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rPr>
                <w:rFonts w:ascii="Arial" w:cs="Arial" w:eastAsia="Arial" w:hAnsi="Arial"/>
              </w:rPr>
            </w:pPr>
            <w:r w:rsidDel="00000000" w:rsidR="00000000" w:rsidRPr="00000000">
              <w:rPr>
                <w:rFonts w:ascii="Arial" w:cs="Arial" w:eastAsia="Arial" w:hAnsi="Arial"/>
                <w:rtl w:val="0"/>
              </w:rPr>
              <w:t xml:space="preserve">B) apenas em I e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rPr>
                <w:rFonts w:ascii="Arial" w:cs="Arial" w:eastAsia="Arial" w:hAnsi="Arial"/>
              </w:rPr>
            </w:pPr>
            <w:r w:rsidDel="00000000" w:rsidR="00000000" w:rsidRPr="00000000">
              <w:rPr>
                <w:rFonts w:ascii="Arial" w:cs="Arial" w:eastAsia="Arial" w:hAnsi="Arial"/>
                <w:rtl w:val="0"/>
              </w:rPr>
              <w:t xml:space="preserve">C) apenas em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rPr>
                <w:rFonts w:ascii="Arial" w:cs="Arial" w:eastAsia="Arial" w:hAnsi="Arial"/>
              </w:rPr>
            </w:pPr>
            <w:r w:rsidDel="00000000" w:rsidR="00000000" w:rsidRPr="00000000">
              <w:rPr>
                <w:rFonts w:ascii="Arial" w:cs="Arial" w:eastAsia="Arial" w:hAnsi="Arial"/>
                <w:rtl w:val="0"/>
              </w:rPr>
              <w:t xml:space="preserve">D) Todas estão corretas.</w:t>
            </w:r>
          </w:p>
        </w:tc>
      </w:tr>
    </w:tbl>
    <w:p w:rsidR="00000000" w:rsidDel="00000000" w:rsidP="00000000" w:rsidRDefault="00000000" w:rsidRPr="00000000" w14:paraId="000005C0">
      <w:pPr>
        <w:widowControl w:val="1"/>
        <w:spacing w:line="276" w:lineRule="auto"/>
        <w:rPr>
          <w:rFonts w:ascii="Arial" w:cs="Arial" w:eastAsia="Arial" w:hAnsi="Arial"/>
        </w:rPr>
      </w:pPr>
      <w:r w:rsidDel="00000000" w:rsidR="00000000" w:rsidRPr="00000000">
        <w:rPr>
          <w:rtl w:val="0"/>
        </w:rPr>
      </w:r>
    </w:p>
    <w:tbl>
      <w:tblPr>
        <w:tblStyle w:val="Table1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rPr>
                <w:rFonts w:ascii="Arial" w:cs="Arial" w:eastAsia="Arial" w:hAnsi="Arial"/>
              </w:rPr>
            </w:pPr>
            <w:r w:rsidDel="00000000" w:rsidR="00000000" w:rsidRPr="00000000">
              <w:rPr>
                <w:rFonts w:ascii="Arial" w:cs="Arial" w:eastAsia="Arial" w:hAnsi="Arial"/>
                <w:rtl w:val="0"/>
              </w:rPr>
              <w:t xml:space="preserve">QUESTÃO OBJETIVA 12 - Em todas as áreas funcionais da Defensoria Pública do Maranhão, os gestores exercem as funções administrativas, que correspondem às etapas do processo administrativo: planejar, organizar, dirigir e controlar. </w:t>
            </w:r>
          </w:p>
          <w:p w:rsidR="00000000" w:rsidDel="00000000" w:rsidP="00000000" w:rsidRDefault="00000000" w:rsidRPr="00000000" w14:paraId="000005C3">
            <w:pPr>
              <w:rPr>
                <w:rFonts w:ascii="Arial" w:cs="Arial" w:eastAsia="Arial" w:hAnsi="Arial"/>
              </w:rPr>
            </w:pPr>
            <w:r w:rsidDel="00000000" w:rsidR="00000000" w:rsidRPr="00000000">
              <w:rPr>
                <w:rFonts w:ascii="Arial" w:cs="Arial" w:eastAsia="Arial" w:hAnsi="Arial"/>
                <w:rtl w:val="0"/>
              </w:rPr>
              <w:t xml:space="preserve">São exemplos de atividades relacionadas à função planejamento, dentro das atribuições da área de recursos humanos e da área de finanças, respectivamente: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rPr>
                <w:rFonts w:ascii="Arial" w:cs="Arial" w:eastAsia="Arial" w:hAnsi="Arial"/>
              </w:rPr>
            </w:pPr>
            <w:r w:rsidDel="00000000" w:rsidR="00000000" w:rsidRPr="00000000">
              <w:rPr>
                <w:rFonts w:ascii="Arial" w:cs="Arial" w:eastAsia="Arial" w:hAnsi="Arial"/>
                <w:rtl w:val="0"/>
              </w:rPr>
              <w:t xml:space="preserve">A) estabelecimento de metas de desempenho aos funcionários; elaboração de projetos de investimento.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rPr>
                <w:rFonts w:ascii="Arial" w:cs="Arial" w:eastAsia="Arial" w:hAnsi="Arial"/>
              </w:rPr>
            </w:pPr>
            <w:r w:rsidDel="00000000" w:rsidR="00000000" w:rsidRPr="00000000">
              <w:rPr>
                <w:rFonts w:ascii="Arial" w:cs="Arial" w:eastAsia="Arial" w:hAnsi="Arial"/>
                <w:rtl w:val="0"/>
              </w:rPr>
              <w:t xml:space="preserve">B)  identificação das necessidades de recursos humanos; aplicação dos recursos financeiros.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rPr>
                <w:rFonts w:ascii="Arial" w:cs="Arial" w:eastAsia="Arial" w:hAnsi="Arial"/>
              </w:rPr>
            </w:pPr>
            <w:r w:rsidDel="00000000" w:rsidR="00000000" w:rsidRPr="00000000">
              <w:rPr>
                <w:rFonts w:ascii="Arial" w:cs="Arial" w:eastAsia="Arial" w:hAnsi="Arial"/>
                <w:rtl w:val="0"/>
              </w:rPr>
              <w:t xml:space="preserve">C) implementação de políticas de gestão da diversidade; definição da estrutura de financiamento.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rPr>
                <w:rFonts w:ascii="Arial" w:cs="Arial" w:eastAsia="Arial" w:hAnsi="Arial"/>
              </w:rPr>
            </w:pPr>
            <w:r w:rsidDel="00000000" w:rsidR="00000000" w:rsidRPr="00000000">
              <w:rPr>
                <w:rFonts w:ascii="Arial" w:cs="Arial" w:eastAsia="Arial" w:hAnsi="Arial"/>
                <w:rtl w:val="0"/>
              </w:rPr>
              <w:t xml:space="preserve">D) implementação de políticas de melhoria das condições de trabalho; avaliação do desempenho financeiro da organização.</w:t>
            </w:r>
          </w:p>
        </w:tc>
      </w:tr>
    </w:tbl>
    <w:p w:rsidR="00000000" w:rsidDel="00000000" w:rsidP="00000000" w:rsidRDefault="00000000" w:rsidRPr="00000000" w14:paraId="000005CC">
      <w:pPr>
        <w:widowControl w:val="1"/>
        <w:spacing w:line="276" w:lineRule="auto"/>
        <w:rPr>
          <w:rFonts w:ascii="Arial" w:cs="Arial" w:eastAsia="Arial" w:hAnsi="Arial"/>
        </w:rPr>
      </w:pPr>
      <w:r w:rsidDel="00000000" w:rsidR="00000000" w:rsidRPr="00000000">
        <w:rPr>
          <w:rtl w:val="0"/>
        </w:rPr>
      </w:r>
    </w:p>
    <w:tbl>
      <w:tblPr>
        <w:tblStyle w:val="Table1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rPr>
                <w:rFonts w:ascii="Arial" w:cs="Arial" w:eastAsia="Arial" w:hAnsi="Arial"/>
              </w:rPr>
            </w:pPr>
            <w:r w:rsidDel="00000000" w:rsidR="00000000" w:rsidRPr="00000000">
              <w:rPr>
                <w:rFonts w:ascii="Arial" w:cs="Arial" w:eastAsia="Arial" w:hAnsi="Arial"/>
                <w:rtl w:val="0"/>
              </w:rPr>
              <w:t xml:space="preserve">QUESTÃO OBJETIVA 13 - O Hoshin Kanri é uma “ferramenta utilizada para alinhar os objetivos estratégicos em todos os níveis de uma organização”. Nesse sentido, analise as afirmativas abaixo.</w:t>
            </w:r>
          </w:p>
          <w:p w:rsidR="00000000" w:rsidDel="00000000" w:rsidP="00000000" w:rsidRDefault="00000000" w:rsidRPr="00000000" w14:paraId="000005CF">
            <w:pPr>
              <w:rPr>
                <w:rFonts w:ascii="Arial" w:cs="Arial" w:eastAsia="Arial" w:hAnsi="Arial"/>
              </w:rPr>
            </w:pPr>
            <w:r w:rsidDel="00000000" w:rsidR="00000000" w:rsidRPr="00000000">
              <w:rPr>
                <w:rFonts w:ascii="Arial" w:cs="Arial" w:eastAsia="Arial" w:hAnsi="Arial"/>
                <w:rtl w:val="0"/>
              </w:rPr>
              <w:t xml:space="preserve">I - A gestão por diretrizes prescinde do planejamento operacional e não engloba mecanismos de controle.</w:t>
            </w:r>
          </w:p>
          <w:p w:rsidR="00000000" w:rsidDel="00000000" w:rsidP="00000000" w:rsidRDefault="00000000" w:rsidRPr="00000000" w14:paraId="000005D0">
            <w:pPr>
              <w:rPr>
                <w:rFonts w:ascii="Arial" w:cs="Arial" w:eastAsia="Arial" w:hAnsi="Arial"/>
              </w:rPr>
            </w:pPr>
            <w:r w:rsidDel="00000000" w:rsidR="00000000" w:rsidRPr="00000000">
              <w:rPr>
                <w:rFonts w:ascii="Arial" w:cs="Arial" w:eastAsia="Arial" w:hAnsi="Arial"/>
                <w:rtl w:val="0"/>
              </w:rPr>
              <w:t xml:space="preserve">II - O gerenciamento por diretrizes pode resultar em muitas lacunas ou superposições, estimulando apenas otimizações locais, tendo em vista que as diretrizes se desdobram em grupos organizados verticalmente, e não através dos processos.</w:t>
            </w:r>
          </w:p>
          <w:p w:rsidR="00000000" w:rsidDel="00000000" w:rsidP="00000000" w:rsidRDefault="00000000" w:rsidRPr="00000000" w14:paraId="000005D1">
            <w:pPr>
              <w:rPr>
                <w:rFonts w:ascii="Arial" w:cs="Arial" w:eastAsia="Arial" w:hAnsi="Arial"/>
              </w:rPr>
            </w:pPr>
            <w:r w:rsidDel="00000000" w:rsidR="00000000" w:rsidRPr="00000000">
              <w:rPr>
                <w:rFonts w:ascii="Arial" w:cs="Arial" w:eastAsia="Arial" w:hAnsi="Arial"/>
                <w:rtl w:val="0"/>
              </w:rPr>
              <w:t xml:space="preserve">III - Os diagramas de causa e efeito, de relações, de Pareto e de correlações são ferramentas úteis para explicitar diretrizes, a partir dos macro indicadores selecionados.</w:t>
            </w:r>
          </w:p>
          <w:p w:rsidR="00000000" w:rsidDel="00000000" w:rsidP="00000000" w:rsidRDefault="00000000" w:rsidRPr="00000000" w14:paraId="000005D2">
            <w:pPr>
              <w:rPr>
                <w:rFonts w:ascii="Arial" w:cs="Arial" w:eastAsia="Arial" w:hAnsi="Arial"/>
              </w:rPr>
            </w:pPr>
            <w:r w:rsidDel="00000000" w:rsidR="00000000" w:rsidRPr="00000000">
              <w:rPr>
                <w:rFonts w:ascii="Arial" w:cs="Arial" w:eastAsia="Arial" w:hAnsi="Arial"/>
                <w:rtl w:val="0"/>
              </w:rPr>
              <w:t xml:space="preserve">Está correto APENAS o que se afirma 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rPr>
                <w:rFonts w:ascii="Arial" w:cs="Arial" w:eastAsia="Arial" w:hAnsi="Arial"/>
              </w:rPr>
            </w:pPr>
            <w:r w:rsidDel="00000000" w:rsidR="00000000" w:rsidRPr="00000000">
              <w:rPr>
                <w:rFonts w:ascii="Arial" w:cs="Arial" w:eastAsia="Arial" w:hAnsi="Arial"/>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rPr>
                <w:rFonts w:ascii="Arial" w:cs="Arial" w:eastAsia="Arial" w:hAnsi="Arial"/>
              </w:rPr>
            </w:pPr>
            <w:r w:rsidDel="00000000" w:rsidR="00000000" w:rsidRPr="00000000">
              <w:rPr>
                <w:rFonts w:ascii="Arial" w:cs="Arial" w:eastAsia="Arial" w:hAnsi="Arial"/>
                <w:rtl w:val="0"/>
              </w:rPr>
              <w:t xml:space="preserve">B)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rPr>
                <w:rFonts w:ascii="Arial" w:cs="Arial" w:eastAsia="Arial" w:hAnsi="Arial"/>
              </w:rPr>
            </w:pPr>
            <w:r w:rsidDel="00000000" w:rsidR="00000000" w:rsidRPr="00000000">
              <w:rPr>
                <w:rFonts w:ascii="Arial" w:cs="Arial" w:eastAsia="Arial" w:hAnsi="Arial"/>
                <w:rtl w:val="0"/>
              </w:rPr>
              <w:t xml:space="preserve">C)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rPr>
                <w:rFonts w:ascii="Arial" w:cs="Arial" w:eastAsia="Arial" w:hAnsi="Arial"/>
              </w:rPr>
            </w:pPr>
            <w:r w:rsidDel="00000000" w:rsidR="00000000" w:rsidRPr="00000000">
              <w:rPr>
                <w:rFonts w:ascii="Arial" w:cs="Arial" w:eastAsia="Arial" w:hAnsi="Arial"/>
                <w:rtl w:val="0"/>
              </w:rPr>
              <w:t xml:space="preserve">D) I e II</w:t>
            </w:r>
          </w:p>
        </w:tc>
      </w:tr>
    </w:tbl>
    <w:p w:rsidR="00000000" w:rsidDel="00000000" w:rsidP="00000000" w:rsidRDefault="00000000" w:rsidRPr="00000000" w14:paraId="000005DB">
      <w:pPr>
        <w:widowControl w:val="1"/>
        <w:spacing w:line="276" w:lineRule="auto"/>
        <w:rPr>
          <w:rFonts w:ascii="Arial" w:cs="Arial" w:eastAsia="Arial" w:hAnsi="Arial"/>
        </w:rPr>
      </w:pPr>
      <w:r w:rsidDel="00000000" w:rsidR="00000000" w:rsidRPr="00000000">
        <w:rPr>
          <w:rtl w:val="0"/>
        </w:rPr>
      </w:r>
    </w:p>
    <w:tbl>
      <w:tblPr>
        <w:tblStyle w:val="Table1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rPr>
                <w:rFonts w:ascii="Arial" w:cs="Arial" w:eastAsia="Arial" w:hAnsi="Arial"/>
              </w:rPr>
            </w:pPr>
            <w:r w:rsidDel="00000000" w:rsidR="00000000" w:rsidRPr="00000000">
              <w:rPr>
                <w:rFonts w:ascii="Arial" w:cs="Arial" w:eastAsia="Arial" w:hAnsi="Arial"/>
                <w:rtl w:val="0"/>
              </w:rPr>
              <w:t xml:space="preserve">QUESTÃO OBJETIVA 14 - O Defensor Público-Geral deseja aplicar a gestão de processos na Defensoria Pública. Neste caso ele deve: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rPr>
                <w:rFonts w:ascii="Arial" w:cs="Arial" w:eastAsia="Arial" w:hAnsi="Arial"/>
              </w:rPr>
            </w:pPr>
            <w:r w:rsidDel="00000000" w:rsidR="00000000" w:rsidRPr="00000000">
              <w:rPr>
                <w:rFonts w:ascii="Arial" w:cs="Arial" w:eastAsia="Arial" w:hAnsi="Arial"/>
                <w:rtl w:val="0"/>
              </w:rPr>
              <w:t xml:space="preserve">A) controlar atividades realizadas por meio de rígida supervisão hierárquica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rPr>
                <w:rFonts w:ascii="Arial" w:cs="Arial" w:eastAsia="Arial" w:hAnsi="Arial"/>
              </w:rPr>
            </w:pPr>
            <w:r w:rsidDel="00000000" w:rsidR="00000000" w:rsidRPr="00000000">
              <w:rPr>
                <w:rFonts w:ascii="Arial" w:cs="Arial" w:eastAsia="Arial" w:hAnsi="Arial"/>
                <w:rtl w:val="0"/>
              </w:rPr>
              <w:t xml:space="preserve">B) desenvolver metas e objetivos exclusivos de cada uma das áreas.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rPr>
                <w:rFonts w:ascii="Arial" w:cs="Arial" w:eastAsia="Arial" w:hAnsi="Arial"/>
              </w:rPr>
            </w:pPr>
            <w:r w:rsidDel="00000000" w:rsidR="00000000" w:rsidRPr="00000000">
              <w:rPr>
                <w:rFonts w:ascii="Arial" w:cs="Arial" w:eastAsia="Arial" w:hAnsi="Arial"/>
                <w:rtl w:val="0"/>
              </w:rPr>
              <w:t xml:space="preserve">C) organizar as tarefas em procedimentos rotineiros e lineares.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rPr>
                <w:rFonts w:ascii="Arial" w:cs="Arial" w:eastAsia="Arial" w:hAnsi="Arial"/>
              </w:rPr>
            </w:pPr>
            <w:r w:rsidDel="00000000" w:rsidR="00000000" w:rsidRPr="00000000">
              <w:rPr>
                <w:rFonts w:ascii="Arial" w:cs="Arial" w:eastAsia="Arial" w:hAnsi="Arial"/>
                <w:rtl w:val="0"/>
              </w:rPr>
              <w:t xml:space="preserve">D) fundamentar a estrutura organizacional em equipes horizontais.</w:t>
            </w:r>
          </w:p>
        </w:tc>
      </w:tr>
    </w:tbl>
    <w:p w:rsidR="00000000" w:rsidDel="00000000" w:rsidP="00000000" w:rsidRDefault="00000000" w:rsidRPr="00000000" w14:paraId="000005E6">
      <w:pPr>
        <w:widowControl w:val="1"/>
        <w:spacing w:line="276" w:lineRule="auto"/>
        <w:rPr>
          <w:rFonts w:ascii="Arial" w:cs="Arial" w:eastAsia="Arial" w:hAnsi="Arial"/>
        </w:rPr>
      </w:pPr>
      <w:r w:rsidDel="00000000" w:rsidR="00000000" w:rsidRPr="00000000">
        <w:rPr>
          <w:rtl w:val="0"/>
        </w:rPr>
      </w:r>
    </w:p>
    <w:tbl>
      <w:tblPr>
        <w:tblStyle w:val="Table1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rPr>
                <w:rFonts w:ascii="Arial" w:cs="Arial" w:eastAsia="Arial" w:hAnsi="Arial"/>
              </w:rPr>
            </w:pPr>
            <w:r w:rsidDel="00000000" w:rsidR="00000000" w:rsidRPr="00000000">
              <w:rPr>
                <w:rFonts w:ascii="Arial" w:cs="Arial" w:eastAsia="Arial" w:hAnsi="Arial"/>
                <w:rtl w:val="0"/>
              </w:rPr>
              <w:t xml:space="preserve">QUESTÃO OBJETIVA 15 - A Gestão de Materiais deve levar em consideração também os custos de estoques, pois além do próprio custo dos itens de material que compõem o estoque (gasto da compra ou na produção dos bens), há outros custos relacionados aos estoques, que são divididos em três categorias: custos diretamente proporcionais ao nível do estoque médio, custos inversamente proporcionais ao nível do estoque médio e custos independentes do nível do estoque médio. Marque a alternativa que apresenta um custo inversamente proporcional ao nível do estoque médio.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rPr>
                <w:rFonts w:ascii="Arial" w:cs="Arial" w:eastAsia="Arial" w:hAnsi="Arial"/>
              </w:rPr>
            </w:pPr>
            <w:r w:rsidDel="00000000" w:rsidR="00000000" w:rsidRPr="00000000">
              <w:rPr>
                <w:rFonts w:ascii="Arial" w:cs="Arial" w:eastAsia="Arial" w:hAnsi="Arial"/>
                <w:rtl w:val="0"/>
              </w:rPr>
              <w:t xml:space="preserve">A) Custo de obsolescência maior probabilidade de os itens em estoque tornarem-se obsoletos.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rPr>
                <w:rFonts w:ascii="Arial" w:cs="Arial" w:eastAsia="Arial" w:hAnsi="Arial"/>
              </w:rPr>
            </w:pPr>
            <w:r w:rsidDel="00000000" w:rsidR="00000000" w:rsidRPr="00000000">
              <w:rPr>
                <w:rFonts w:ascii="Arial" w:cs="Arial" w:eastAsia="Arial" w:hAnsi="Arial"/>
                <w:rtl w:val="0"/>
              </w:rPr>
              <w:t xml:space="preserve">B) Custo de pedido é a totalidade dos custos incorridos no ato de compra ou abastecimento como custos de emissão e execução das ordens de compra.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rPr>
                <w:rFonts w:ascii="Arial" w:cs="Arial" w:eastAsia="Arial" w:hAnsi="Arial"/>
              </w:rPr>
            </w:pPr>
            <w:r w:rsidDel="00000000" w:rsidR="00000000" w:rsidRPr="00000000">
              <w:rPr>
                <w:rFonts w:ascii="Arial" w:cs="Arial" w:eastAsia="Arial" w:hAnsi="Arial"/>
                <w:rtl w:val="0"/>
              </w:rPr>
              <w:t xml:space="preserve">C) Custo com seguro para o estoque maior gasto com seguros dos itens em estoque.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rPr>
                <w:rFonts w:ascii="Arial" w:cs="Arial" w:eastAsia="Arial" w:hAnsi="Arial"/>
              </w:rPr>
            </w:pPr>
            <w:r w:rsidDel="00000000" w:rsidR="00000000" w:rsidRPr="00000000">
              <w:rPr>
                <w:rFonts w:ascii="Arial" w:cs="Arial" w:eastAsia="Arial" w:hAnsi="Arial"/>
                <w:rtl w:val="0"/>
              </w:rPr>
              <w:t xml:space="preserve">D) Custo de depreciação maior o valor perdido com a desvalorização dos bens permanentes em estoque.</w:t>
            </w:r>
          </w:p>
        </w:tc>
      </w:tr>
    </w:tbl>
    <w:p w:rsidR="00000000" w:rsidDel="00000000" w:rsidP="00000000" w:rsidRDefault="00000000" w:rsidRPr="00000000" w14:paraId="000005F1">
      <w:pPr>
        <w:widowControl w:val="1"/>
        <w:spacing w:line="276" w:lineRule="auto"/>
        <w:rPr>
          <w:rFonts w:ascii="Arial" w:cs="Arial" w:eastAsia="Arial" w:hAnsi="Arial"/>
        </w:rPr>
      </w:pPr>
      <w:r w:rsidDel="00000000" w:rsidR="00000000" w:rsidRPr="00000000">
        <w:rPr>
          <w:rtl w:val="0"/>
        </w:rPr>
      </w:r>
    </w:p>
    <w:tbl>
      <w:tblPr>
        <w:tblStyle w:val="Table1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rPr>
                <w:rFonts w:ascii="Arial" w:cs="Arial" w:eastAsia="Arial" w:hAnsi="Arial"/>
              </w:rPr>
            </w:pPr>
            <w:r w:rsidDel="00000000" w:rsidR="00000000" w:rsidRPr="00000000">
              <w:rPr>
                <w:rFonts w:ascii="Arial" w:cs="Arial" w:eastAsia="Arial" w:hAnsi="Arial"/>
                <w:rtl w:val="0"/>
              </w:rPr>
              <w:t xml:space="preserve">QUESTÃO OBJETIVA 16 - O demonstrativo de compatibilidade da programação do orçamento com as metas previstas no anexo de metas fiscais exigida pela Lei de Responsabilidade Fiscal deve está previsto 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rPr>
                <w:rFonts w:ascii="Arial" w:cs="Arial" w:eastAsia="Arial" w:hAnsi="Arial"/>
              </w:rPr>
            </w:pPr>
            <w:r w:rsidDel="00000000" w:rsidR="00000000" w:rsidRPr="00000000">
              <w:rPr>
                <w:rFonts w:ascii="Arial" w:cs="Arial" w:eastAsia="Arial" w:hAnsi="Arial"/>
                <w:rtl w:val="0"/>
              </w:rPr>
              <w:t xml:space="preserve">A) Lei do Plano Plurianual.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rPr>
                <w:rFonts w:ascii="Arial" w:cs="Arial" w:eastAsia="Arial" w:hAnsi="Arial"/>
              </w:rPr>
            </w:pPr>
            <w:r w:rsidDel="00000000" w:rsidR="00000000" w:rsidRPr="00000000">
              <w:rPr>
                <w:rFonts w:ascii="Arial" w:cs="Arial" w:eastAsia="Arial" w:hAnsi="Arial"/>
                <w:rtl w:val="0"/>
              </w:rPr>
              <w:t xml:space="preserve">B) Lei de Diretrizes Orçamentárias.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rPr>
                <w:rFonts w:ascii="Arial" w:cs="Arial" w:eastAsia="Arial" w:hAnsi="Arial"/>
              </w:rPr>
            </w:pPr>
            <w:r w:rsidDel="00000000" w:rsidR="00000000" w:rsidRPr="00000000">
              <w:rPr>
                <w:rFonts w:ascii="Arial" w:cs="Arial" w:eastAsia="Arial" w:hAnsi="Arial"/>
                <w:rtl w:val="0"/>
              </w:rPr>
              <w:t xml:space="preserve">C) Lei Orçamentária 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rPr>
                <w:rFonts w:ascii="Arial" w:cs="Arial" w:eastAsia="Arial" w:hAnsi="Arial"/>
              </w:rPr>
            </w:pPr>
            <w:r w:rsidDel="00000000" w:rsidR="00000000" w:rsidRPr="00000000">
              <w:rPr>
                <w:rFonts w:ascii="Arial" w:cs="Arial" w:eastAsia="Arial" w:hAnsi="Arial"/>
                <w:rtl w:val="0"/>
              </w:rPr>
              <w:t xml:space="preserve">D) Lei de Créditos Adicionais.</w:t>
            </w:r>
          </w:p>
        </w:tc>
      </w:tr>
    </w:tbl>
    <w:p w:rsidR="00000000" w:rsidDel="00000000" w:rsidP="00000000" w:rsidRDefault="00000000" w:rsidRPr="00000000" w14:paraId="000005FC">
      <w:pPr>
        <w:widowControl w:val="1"/>
        <w:spacing w:line="276" w:lineRule="auto"/>
        <w:rPr>
          <w:rFonts w:ascii="Arial" w:cs="Arial" w:eastAsia="Arial" w:hAnsi="Arial"/>
        </w:rPr>
      </w:pPr>
      <w:r w:rsidDel="00000000" w:rsidR="00000000" w:rsidRPr="00000000">
        <w:rPr>
          <w:rtl w:val="0"/>
        </w:rPr>
      </w:r>
    </w:p>
    <w:tbl>
      <w:tblPr>
        <w:tblStyle w:val="Table1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rPr>
                <w:rFonts w:ascii="Arial" w:cs="Arial" w:eastAsia="Arial" w:hAnsi="Arial"/>
              </w:rPr>
            </w:pPr>
            <w:r w:rsidDel="00000000" w:rsidR="00000000" w:rsidRPr="00000000">
              <w:rPr>
                <w:rFonts w:ascii="Arial" w:cs="Arial" w:eastAsia="Arial" w:hAnsi="Arial"/>
                <w:rtl w:val="0"/>
              </w:rPr>
              <w:t xml:space="preserve">QUESTÃO OBJETIVA 17 - O Plano Plurianual – PPA é um plano de médio prazo, por meio do qual se procuram ordenar as ações da administração pública que levem ao atendimento dos objetivos e metas fixadas para um período. Em relação ao Plano Plurianual, assinale a afirmativa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rPr>
                <w:rFonts w:ascii="Arial" w:cs="Arial" w:eastAsia="Arial" w:hAnsi="Arial"/>
              </w:rPr>
            </w:pPr>
            <w:r w:rsidDel="00000000" w:rsidR="00000000" w:rsidRPr="00000000">
              <w:rPr>
                <w:rFonts w:ascii="Arial" w:cs="Arial" w:eastAsia="Arial" w:hAnsi="Arial"/>
                <w:rtl w:val="0"/>
              </w:rPr>
              <w:t xml:space="preserve">A) Tem vigência de quatro anos e passa a vigorar no último ano do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rPr>
                <w:rFonts w:ascii="Arial" w:cs="Arial" w:eastAsia="Arial" w:hAnsi="Arial"/>
              </w:rPr>
            </w:pPr>
            <w:r w:rsidDel="00000000" w:rsidR="00000000" w:rsidRPr="00000000">
              <w:rPr>
                <w:rFonts w:ascii="Arial" w:cs="Arial" w:eastAsia="Arial" w:hAnsi="Arial"/>
                <w:rtl w:val="0"/>
              </w:rPr>
              <w:t xml:space="preserve">B)  Tem vigência de quatro anos e coincide com 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rPr>
                <w:rFonts w:ascii="Arial" w:cs="Arial" w:eastAsia="Arial" w:hAnsi="Arial"/>
              </w:rPr>
            </w:pPr>
            <w:r w:rsidDel="00000000" w:rsidR="00000000" w:rsidRPr="00000000">
              <w:rPr>
                <w:rFonts w:ascii="Arial" w:cs="Arial" w:eastAsia="Arial" w:hAnsi="Arial"/>
                <w:rtl w:val="0"/>
              </w:rPr>
              <w:t xml:space="preserve">C)  Tem vigência de quatro anos e passa a vigorar a partir do segundo ano do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rPr>
                <w:rFonts w:ascii="Arial" w:cs="Arial" w:eastAsia="Arial" w:hAnsi="Arial"/>
              </w:rPr>
            </w:pPr>
            <w:r w:rsidDel="00000000" w:rsidR="00000000" w:rsidRPr="00000000">
              <w:rPr>
                <w:rFonts w:ascii="Arial" w:cs="Arial" w:eastAsia="Arial" w:hAnsi="Arial"/>
                <w:rtl w:val="0"/>
              </w:rPr>
              <w:t xml:space="preserve">D) Tem vigência de três anos e passa a vigorar a partir do segundo ano do mandato do chefe do poder executivo.</w:t>
            </w:r>
          </w:p>
        </w:tc>
      </w:tr>
    </w:tbl>
    <w:p w:rsidR="00000000" w:rsidDel="00000000" w:rsidP="00000000" w:rsidRDefault="00000000" w:rsidRPr="00000000" w14:paraId="00000607">
      <w:pPr>
        <w:widowControl w:val="1"/>
        <w:spacing w:line="276" w:lineRule="auto"/>
        <w:rPr>
          <w:rFonts w:ascii="Arial" w:cs="Arial" w:eastAsia="Arial" w:hAnsi="Arial"/>
        </w:rPr>
      </w:pPr>
      <w:r w:rsidDel="00000000" w:rsidR="00000000" w:rsidRPr="00000000">
        <w:rPr>
          <w:rtl w:val="0"/>
        </w:rPr>
      </w:r>
    </w:p>
    <w:tbl>
      <w:tblPr>
        <w:tblStyle w:val="Table1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rPr>
                <w:rFonts w:ascii="Arial" w:cs="Arial" w:eastAsia="Arial" w:hAnsi="Arial"/>
                <w:b w:val="1"/>
              </w:rPr>
            </w:pPr>
            <w:r w:rsidDel="00000000" w:rsidR="00000000" w:rsidRPr="00000000">
              <w:rPr>
                <w:rFonts w:ascii="Arial" w:cs="Arial" w:eastAsia="Arial" w:hAnsi="Arial"/>
                <w:b w:val="1"/>
                <w:rtl w:val="0"/>
              </w:rPr>
              <w:t xml:space="preserve">ENUNCIADO PARA AS QUESTÕES de 18 à 20. </w:t>
            </w:r>
          </w:p>
          <w:p w:rsidR="00000000" w:rsidDel="00000000" w:rsidP="00000000" w:rsidRDefault="00000000" w:rsidRPr="00000000" w14:paraId="0000060A">
            <w:pPr>
              <w:rPr>
                <w:rFonts w:ascii="Arial" w:cs="Arial" w:eastAsia="Arial" w:hAnsi="Arial"/>
                <w:b w:val="1"/>
              </w:rPr>
            </w:pPr>
            <w:r w:rsidDel="00000000" w:rsidR="00000000" w:rsidRPr="00000000">
              <w:rPr>
                <w:rtl w:val="0"/>
              </w:rPr>
            </w:r>
          </w:p>
          <w:p w:rsidR="00000000" w:rsidDel="00000000" w:rsidP="00000000" w:rsidRDefault="00000000" w:rsidRPr="00000000" w14:paraId="0000060B">
            <w:pPr>
              <w:rPr>
                <w:rFonts w:ascii="Arial" w:cs="Arial" w:eastAsia="Arial" w:hAnsi="Arial"/>
              </w:rPr>
            </w:pPr>
            <w:r w:rsidDel="00000000" w:rsidR="00000000" w:rsidRPr="00000000">
              <w:rPr>
                <w:rFonts w:ascii="Arial" w:cs="Arial" w:eastAsia="Arial" w:hAnsi="Arial"/>
                <w:rtl w:val="0"/>
              </w:rPr>
              <w:t xml:space="preserve"> Eduardo, é estagiário da área de orçamento e finanças da Defensoria Pública do Maranhão. Durante o processo de treinamento das rotinas do setor, foi entregue ao estagiário o Quadro de Detalhamento da Despesa – QDD e foi explicado que o quadro apresentava a classificação da despesa em categorias econômicas com os desdobramento em grupos de natureza de despesa e elemento de despesa, com o objetivo de agregar itens com as mesmas características quanto ao objeto de gasto. Eduardo, apresentou várias dúvidas acerca de algumas informações sobre o QDD e procura você, supervisor (a) da área orçamento e finanças, para responder às seguintes questões:</w:t>
            </w:r>
          </w:p>
          <w:p w:rsidR="00000000" w:rsidDel="00000000" w:rsidP="00000000" w:rsidRDefault="00000000" w:rsidRPr="00000000" w14:paraId="0000060C">
            <w:pPr>
              <w:rPr>
                <w:rFonts w:ascii="Arial" w:cs="Arial" w:eastAsia="Arial" w:hAnsi="Arial"/>
              </w:rPr>
            </w:pPr>
            <w:r w:rsidDel="00000000" w:rsidR="00000000" w:rsidRPr="00000000">
              <w:rPr>
                <w:rtl w:val="0"/>
              </w:rPr>
            </w:r>
          </w:p>
        </w:tc>
      </w:tr>
    </w:tbl>
    <w:p w:rsidR="00000000" w:rsidDel="00000000" w:rsidP="00000000" w:rsidRDefault="00000000" w:rsidRPr="00000000" w14:paraId="0000060D">
      <w:pPr>
        <w:widowControl w:val="1"/>
        <w:spacing w:line="276" w:lineRule="auto"/>
        <w:rPr>
          <w:rFonts w:ascii="Arial" w:cs="Arial" w:eastAsia="Arial" w:hAnsi="Arial"/>
        </w:rPr>
      </w:pPr>
      <w:r w:rsidDel="00000000" w:rsidR="00000000" w:rsidRPr="00000000">
        <w:rPr>
          <w:rtl w:val="0"/>
        </w:rPr>
      </w:r>
    </w:p>
    <w:tbl>
      <w:tblPr>
        <w:tblStyle w:val="Table1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rPr>
                <w:rFonts w:ascii="Arial" w:cs="Arial" w:eastAsia="Arial" w:hAnsi="Arial"/>
              </w:rPr>
            </w:pPr>
            <w:r w:rsidDel="00000000" w:rsidR="00000000" w:rsidRPr="00000000">
              <w:rPr>
                <w:rFonts w:ascii="Arial" w:cs="Arial" w:eastAsia="Arial" w:hAnsi="Arial"/>
                <w:rtl w:val="0"/>
              </w:rPr>
              <w:t xml:space="preserve">QUESTÃO OBJETIVA 18 - Como é classificada as despesas que não contribuem para a manutenção das ações do governo, das quais não resulta um produto e não geram contraprestação direta sob a forma de bens e serviços?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rPr>
                <w:rFonts w:ascii="Arial" w:cs="Arial" w:eastAsia="Arial" w:hAnsi="Arial"/>
              </w:rPr>
            </w:pPr>
            <w:r w:rsidDel="00000000" w:rsidR="00000000" w:rsidRPr="00000000">
              <w:rPr>
                <w:rFonts w:ascii="Arial" w:cs="Arial" w:eastAsia="Arial" w:hAnsi="Arial"/>
                <w:rtl w:val="0"/>
              </w:rPr>
              <w:t xml:space="preserve">A) Operações especiais.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rPr>
                <w:rFonts w:ascii="Arial" w:cs="Arial" w:eastAsia="Arial" w:hAnsi="Arial"/>
              </w:rPr>
            </w:pPr>
            <w:r w:rsidDel="00000000" w:rsidR="00000000" w:rsidRPr="00000000">
              <w:rPr>
                <w:rFonts w:ascii="Arial" w:cs="Arial" w:eastAsia="Arial" w:hAnsi="Arial"/>
                <w:rtl w:val="0"/>
              </w:rPr>
              <w:t xml:space="preserve">B) Governo e Administração Geral.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rPr>
                <w:rFonts w:ascii="Arial" w:cs="Arial" w:eastAsia="Arial" w:hAnsi="Arial"/>
              </w:rPr>
            </w:pPr>
            <w:r w:rsidDel="00000000" w:rsidR="00000000" w:rsidRPr="00000000">
              <w:rPr>
                <w:rFonts w:ascii="Arial" w:cs="Arial" w:eastAsia="Arial" w:hAnsi="Arial"/>
                <w:rtl w:val="0"/>
              </w:rPr>
              <w:t xml:space="preserve">C) Atividade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rPr>
                <w:rFonts w:ascii="Arial" w:cs="Arial" w:eastAsia="Arial" w:hAnsi="Arial"/>
              </w:rPr>
            </w:pPr>
            <w:r w:rsidDel="00000000" w:rsidR="00000000" w:rsidRPr="00000000">
              <w:rPr>
                <w:rFonts w:ascii="Arial" w:cs="Arial" w:eastAsia="Arial" w:hAnsi="Arial"/>
                <w:rtl w:val="0"/>
              </w:rPr>
              <w:t xml:space="preserve">D) Programas de apoio a políticas públicas.</w:t>
            </w:r>
          </w:p>
        </w:tc>
      </w:tr>
    </w:tbl>
    <w:p w:rsidR="00000000" w:rsidDel="00000000" w:rsidP="00000000" w:rsidRDefault="00000000" w:rsidRPr="00000000" w14:paraId="00000618">
      <w:pPr>
        <w:widowControl w:val="1"/>
        <w:spacing w:line="276" w:lineRule="auto"/>
        <w:rPr>
          <w:rFonts w:ascii="Arial" w:cs="Arial" w:eastAsia="Arial" w:hAnsi="Arial"/>
        </w:rPr>
      </w:pPr>
      <w:r w:rsidDel="00000000" w:rsidR="00000000" w:rsidRPr="00000000">
        <w:rPr>
          <w:rtl w:val="0"/>
        </w:rPr>
      </w:r>
    </w:p>
    <w:tbl>
      <w:tblPr>
        <w:tblStyle w:val="Table1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rPr>
                <w:rFonts w:ascii="Arial" w:cs="Arial" w:eastAsia="Arial" w:hAnsi="Arial"/>
              </w:rPr>
            </w:pPr>
            <w:r w:rsidDel="00000000" w:rsidR="00000000" w:rsidRPr="00000000">
              <w:rPr>
                <w:rFonts w:ascii="Arial" w:cs="Arial" w:eastAsia="Arial" w:hAnsi="Arial"/>
                <w:rtl w:val="0"/>
              </w:rPr>
              <w:t xml:space="preserve">QUESTÃO OBJETIVA 19 - As despesas relacionadas com contribuições e subvenções são classificadas no grupo de natureza de despesa: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rPr>
                <w:rFonts w:ascii="Arial" w:cs="Arial" w:eastAsia="Arial" w:hAnsi="Arial"/>
              </w:rPr>
            </w:pPr>
            <w:r w:rsidDel="00000000" w:rsidR="00000000" w:rsidRPr="00000000">
              <w:rPr>
                <w:rFonts w:ascii="Arial" w:cs="Arial" w:eastAsia="Arial" w:hAnsi="Arial"/>
                <w:rtl w:val="0"/>
              </w:rPr>
              <w:t xml:space="preserve">A) aplicações diretas.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E">
            <w:pPr>
              <w:rPr>
                <w:rFonts w:ascii="Arial" w:cs="Arial" w:eastAsia="Arial" w:hAnsi="Arial"/>
              </w:rPr>
            </w:pPr>
            <w:r w:rsidDel="00000000" w:rsidR="00000000" w:rsidRPr="00000000">
              <w:rPr>
                <w:rFonts w:ascii="Arial" w:cs="Arial" w:eastAsia="Arial" w:hAnsi="Arial"/>
                <w:rtl w:val="0"/>
              </w:rPr>
              <w:t xml:space="preserve">B) investimentos.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rPr>
                <w:rFonts w:ascii="Arial" w:cs="Arial" w:eastAsia="Arial" w:hAnsi="Arial"/>
              </w:rPr>
            </w:pPr>
            <w:r w:rsidDel="00000000" w:rsidR="00000000" w:rsidRPr="00000000">
              <w:rPr>
                <w:rFonts w:ascii="Arial" w:cs="Arial" w:eastAsia="Arial" w:hAnsi="Arial"/>
                <w:rtl w:val="0"/>
              </w:rPr>
              <w:t xml:space="preserve">C) inversões financeiras.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rPr>
                <w:rFonts w:ascii="Arial" w:cs="Arial" w:eastAsia="Arial" w:hAnsi="Arial"/>
              </w:rPr>
            </w:pPr>
            <w:r w:rsidDel="00000000" w:rsidR="00000000" w:rsidRPr="00000000">
              <w:rPr>
                <w:rFonts w:ascii="Arial" w:cs="Arial" w:eastAsia="Arial" w:hAnsi="Arial"/>
                <w:rtl w:val="0"/>
              </w:rPr>
              <w:t xml:space="preserve">D) outras despesas correntes.</w:t>
            </w:r>
          </w:p>
        </w:tc>
      </w:tr>
    </w:tbl>
    <w:p w:rsidR="00000000" w:rsidDel="00000000" w:rsidP="00000000" w:rsidRDefault="00000000" w:rsidRPr="00000000" w14:paraId="00000623">
      <w:pPr>
        <w:widowControl w:val="1"/>
        <w:spacing w:line="276" w:lineRule="auto"/>
        <w:rPr>
          <w:rFonts w:ascii="Arial" w:cs="Arial" w:eastAsia="Arial" w:hAnsi="Arial"/>
        </w:rPr>
      </w:pPr>
      <w:r w:rsidDel="00000000" w:rsidR="00000000" w:rsidRPr="00000000">
        <w:rPr>
          <w:rtl w:val="0"/>
        </w:rPr>
      </w:r>
    </w:p>
    <w:tbl>
      <w:tblPr>
        <w:tblStyle w:val="Table1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4">
            <w:pPr>
              <w:jc w:val="center"/>
              <w:rPr>
                <w:rFonts w:ascii="Arial" w:cs="Arial" w:eastAsia="Arial" w:hAnsi="Arial"/>
              </w:rPr>
            </w:pPr>
            <w:r w:rsidDel="00000000" w:rsidR="00000000" w:rsidRPr="00000000">
              <w:rPr>
                <w:rFonts w:ascii="Arial" w:cs="Arial" w:eastAsia="Arial" w:hAnsi="Arial"/>
                <w:color w:val="ff0000"/>
                <w:rtl w:val="0"/>
              </w:rPr>
              <w:t xml:space="preserve">QUESTÃO ANULADA</w:t>
            </w: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rPr>
                <w:rFonts w:ascii="Arial" w:cs="Arial" w:eastAsia="Arial" w:hAnsi="Arial"/>
              </w:rPr>
            </w:pPr>
            <w:r w:rsidDel="00000000" w:rsidR="00000000" w:rsidRPr="00000000">
              <w:rPr>
                <w:rFonts w:ascii="Arial" w:cs="Arial" w:eastAsia="Arial" w:hAnsi="Arial"/>
                <w:rtl w:val="0"/>
              </w:rPr>
              <w:t xml:space="preserve">QUESTÃO OBJETIVA 20 - Como é classificada econômica da despesa, quando na execução de uma obra pública, se verifica a necessidade da aquisição de um imóvel?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rPr>
                <w:rFonts w:ascii="Arial" w:cs="Arial" w:eastAsia="Arial" w:hAnsi="Arial"/>
              </w:rPr>
            </w:pPr>
            <w:r w:rsidDel="00000000" w:rsidR="00000000" w:rsidRPr="00000000">
              <w:rPr>
                <w:rFonts w:ascii="Arial" w:cs="Arial" w:eastAsia="Arial" w:hAnsi="Arial"/>
                <w:rtl w:val="0"/>
              </w:rPr>
              <w:t xml:space="preserve">A) Inversão financeira.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rPr>
                <w:rFonts w:ascii="Arial" w:cs="Arial" w:eastAsia="Arial" w:hAnsi="Arial"/>
              </w:rPr>
            </w:pPr>
            <w:r w:rsidDel="00000000" w:rsidR="00000000" w:rsidRPr="00000000">
              <w:rPr>
                <w:rFonts w:ascii="Arial" w:cs="Arial" w:eastAsia="Arial" w:hAnsi="Arial"/>
                <w:rtl w:val="0"/>
              </w:rPr>
              <w:t xml:space="preserve">B) Investimento.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rPr>
                <w:rFonts w:ascii="Arial" w:cs="Arial" w:eastAsia="Arial" w:hAnsi="Arial"/>
              </w:rPr>
            </w:pPr>
            <w:r w:rsidDel="00000000" w:rsidR="00000000" w:rsidRPr="00000000">
              <w:rPr>
                <w:rFonts w:ascii="Arial" w:cs="Arial" w:eastAsia="Arial" w:hAnsi="Arial"/>
                <w:rtl w:val="0"/>
              </w:rPr>
              <w:t xml:space="preserve">C) Transferência corrente.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rPr>
                <w:rFonts w:ascii="Arial" w:cs="Arial" w:eastAsia="Arial" w:hAnsi="Arial"/>
              </w:rPr>
            </w:pPr>
            <w:r w:rsidDel="00000000" w:rsidR="00000000" w:rsidRPr="00000000">
              <w:rPr>
                <w:rFonts w:ascii="Arial" w:cs="Arial" w:eastAsia="Arial" w:hAnsi="Arial"/>
                <w:rtl w:val="0"/>
              </w:rPr>
              <w:t xml:space="preserve">D) Transferência de capital.</w:t>
            </w:r>
          </w:p>
        </w:tc>
      </w:tr>
    </w:tbl>
    <w:p w:rsidR="00000000" w:rsidDel="00000000" w:rsidP="00000000" w:rsidRDefault="00000000" w:rsidRPr="00000000" w14:paraId="0000062E">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62F">
      <w:pPr>
        <w:spacing w:line="274" w:lineRule="auto"/>
        <w:ind w:right="2184"/>
        <w:jc w:val="center"/>
        <w:rPr>
          <w:rFonts w:ascii="Arial" w:cs="Arial" w:eastAsia="Arial" w:hAnsi="Arial"/>
          <w:b w:val="1"/>
        </w:rPr>
      </w:pPr>
      <w:bookmarkStart w:colFirst="0" w:colLast="0" w:name="_heading=h.dpycu9sy1fo6" w:id="25"/>
      <w:bookmarkEnd w:id="25"/>
      <w:r w:rsidDel="00000000" w:rsidR="00000000" w:rsidRPr="00000000">
        <w:rPr>
          <w:rtl w:val="0"/>
        </w:rPr>
      </w:r>
    </w:p>
    <w:p w:rsidR="00000000" w:rsidDel="00000000" w:rsidP="00000000" w:rsidRDefault="00000000" w:rsidRPr="00000000" w14:paraId="00000630">
      <w:pPr>
        <w:spacing w:line="274" w:lineRule="auto"/>
        <w:ind w:right="2184"/>
        <w:jc w:val="center"/>
        <w:rPr>
          <w:rFonts w:ascii="Arial" w:cs="Arial" w:eastAsia="Arial" w:hAnsi="Arial"/>
          <w:b w:val="1"/>
        </w:rPr>
      </w:pPr>
      <w:bookmarkStart w:colFirst="0" w:colLast="0" w:name="_heading=h.33u2iuxb2tmn" w:id="26"/>
      <w:bookmarkEnd w:id="26"/>
      <w:r w:rsidDel="00000000" w:rsidR="00000000" w:rsidRPr="00000000">
        <w:rPr>
          <w:rtl w:val="0"/>
        </w:rPr>
      </w:r>
    </w:p>
    <w:p w:rsidR="00000000" w:rsidDel="00000000" w:rsidP="00000000" w:rsidRDefault="00000000" w:rsidRPr="00000000" w14:paraId="00000631">
      <w:pPr>
        <w:spacing w:line="274" w:lineRule="auto"/>
        <w:ind w:left="720" w:right="1376.4566929133866" w:firstLine="130.39370078740177"/>
        <w:rPr>
          <w:rFonts w:ascii="Arial" w:cs="Arial" w:eastAsia="Arial" w:hAnsi="Arial"/>
          <w:sz w:val="24"/>
          <w:szCs w:val="24"/>
        </w:rPr>
      </w:pPr>
      <w:bookmarkStart w:colFirst="0" w:colLast="0" w:name="_heading=h.ei873orgw3by" w:id="27"/>
      <w:bookmarkEnd w:id="27"/>
      <w:r w:rsidDel="00000000" w:rsidR="00000000" w:rsidRPr="00000000">
        <w:rPr>
          <w:rFonts w:ascii="Arial" w:cs="Arial" w:eastAsia="Arial" w:hAnsi="Arial"/>
          <w:b w:val="1"/>
          <w:sz w:val="24"/>
          <w:szCs w:val="24"/>
          <w:rtl w:val="0"/>
        </w:rPr>
        <w:t xml:space="preserve">CADERNO DE PROVA - GRADUAÇÃO - SERVIÇO SOCIAL </w:t>
      </w:r>
      <w:r w:rsidDel="00000000" w:rsidR="00000000" w:rsidRPr="00000000">
        <w:rPr>
          <w:rtl w:val="0"/>
        </w:rPr>
      </w:r>
    </w:p>
    <w:p w:rsidR="00000000" w:rsidDel="00000000" w:rsidP="00000000" w:rsidRDefault="00000000" w:rsidRPr="00000000" w14:paraId="00000632">
      <w:pPr>
        <w:spacing w:line="276" w:lineRule="auto"/>
        <w:rPr>
          <w:rFonts w:ascii="Arial" w:cs="Arial" w:eastAsia="Arial" w:hAnsi="Arial"/>
        </w:rPr>
      </w:pPr>
      <w:r w:rsidDel="00000000" w:rsidR="00000000" w:rsidRPr="00000000">
        <w:rPr>
          <w:rtl w:val="0"/>
        </w:rPr>
      </w:r>
    </w:p>
    <w:tbl>
      <w:tblPr>
        <w:tblStyle w:val="Table1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37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3">
            <w:pPr>
              <w:spacing w:line="228.9993953704834" w:lineRule="auto"/>
              <w:ind w:left="166.719970703125" w:right="106.719970703125" w:firstLine="0"/>
              <w:jc w:val="center"/>
              <w:rPr>
                <w:rFonts w:ascii="Arial" w:cs="Arial" w:eastAsia="Arial" w:hAnsi="Arial"/>
              </w:rPr>
            </w:pPr>
            <w:r w:rsidDel="00000000" w:rsidR="00000000" w:rsidRPr="00000000">
              <w:rPr>
                <w:rFonts w:ascii="Arial" w:cs="Arial" w:eastAsia="Arial" w:hAnsi="Arial"/>
                <w:color w:val="ff0000"/>
                <w:rtl w:val="0"/>
              </w:rPr>
              <w:t xml:space="preserve">QUESTÃO ANULADA</w:t>
            </w: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spacing w:line="229.90787029266357" w:lineRule="auto"/>
              <w:ind w:left="120.0201416015625" w:right="102.48168945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 – O serviço Social ao longo da história da profissão passou por diferentes normativas, no que tange o Código de Ética de 1993, podemos afirmar : </w:t>
            </w:r>
          </w:p>
          <w:p w:rsidR="00000000" w:rsidDel="00000000" w:rsidP="00000000" w:rsidRDefault="00000000" w:rsidRPr="00000000" w14:paraId="00000635">
            <w:pPr>
              <w:spacing w:before="258.5113525390625" w:line="228.9993953704834" w:lineRule="auto"/>
              <w:ind w:left="134.320068359375" w:right="103.321533203125" w:firstLine="0.22003173828125"/>
              <w:rPr>
                <w:rFonts w:ascii="Arial" w:cs="Arial" w:eastAsia="Arial" w:hAnsi="Arial"/>
              </w:rPr>
            </w:pPr>
            <w:r w:rsidDel="00000000" w:rsidR="00000000" w:rsidRPr="00000000">
              <w:rPr>
                <w:rFonts w:ascii="Arial" w:cs="Arial" w:eastAsia="Arial" w:hAnsi="Arial"/>
                <w:rtl w:val="0"/>
              </w:rPr>
              <w:t xml:space="preserve">I. apresenta, em seu bojo, um conjunto de princípios e valores éticos construídos historicamente e determinados pelo coletivo profissional. </w:t>
            </w:r>
          </w:p>
          <w:p w:rsidR="00000000" w:rsidDel="00000000" w:rsidP="00000000" w:rsidRDefault="00000000" w:rsidRPr="00000000" w14:paraId="00000636">
            <w:pPr>
              <w:spacing w:before="259.3438720703125" w:line="229.90787029266357" w:lineRule="auto"/>
              <w:ind w:left="133.44024658203125" w:right="109.920654296875" w:firstLine="1.099853515625"/>
              <w:jc w:val="both"/>
              <w:rPr>
                <w:rFonts w:ascii="Arial" w:cs="Arial" w:eastAsia="Arial" w:hAnsi="Arial"/>
              </w:rPr>
            </w:pPr>
            <w:r w:rsidDel="00000000" w:rsidR="00000000" w:rsidRPr="00000000">
              <w:rPr>
                <w:rFonts w:ascii="Arial" w:cs="Arial" w:eastAsia="Arial" w:hAnsi="Arial"/>
                <w:rtl w:val="0"/>
              </w:rPr>
              <w:t xml:space="preserve">II. ampliou a visão do Código de Ética de 1986 ao dar, historicamente, ênfase à ampliação das conquistas e ao reafirmar o redirecionamento ético-político. </w:t>
            </w:r>
          </w:p>
          <w:p w:rsidR="00000000" w:rsidDel="00000000" w:rsidP="00000000" w:rsidRDefault="00000000" w:rsidRPr="00000000" w14:paraId="00000637">
            <w:pPr>
              <w:spacing w:before="258.5113525390625" w:line="229.90787029266357" w:lineRule="auto"/>
              <w:ind w:left="120.0201416015625" w:right="105.9619140625" w:firstLine="14.51995849609375"/>
              <w:jc w:val="both"/>
              <w:rPr>
                <w:rFonts w:ascii="Arial" w:cs="Arial" w:eastAsia="Arial" w:hAnsi="Arial"/>
              </w:rPr>
            </w:pPr>
            <w:r w:rsidDel="00000000" w:rsidR="00000000" w:rsidRPr="00000000">
              <w:rPr>
                <w:rFonts w:ascii="Arial" w:cs="Arial" w:eastAsia="Arial" w:hAnsi="Arial"/>
                <w:rtl w:val="0"/>
              </w:rPr>
              <w:t xml:space="preserve">III. é importante destacar que é no cotidiano profissional que os princípios e valores do CEP/1993 podem se objetivar em níveis diversos de consciência e comprometimento.</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ind w:left="122.0001220703125" w:firstLine="0"/>
              <w:rPr>
                <w:rFonts w:ascii="Arial" w:cs="Arial" w:eastAsia="Arial" w:hAnsi="Arial"/>
              </w:rPr>
            </w:pPr>
            <w:r w:rsidDel="00000000" w:rsidR="00000000" w:rsidRPr="00000000">
              <w:rPr>
                <w:rFonts w:ascii="Arial" w:cs="Arial" w:eastAsia="Arial" w:hAnsi="Arial"/>
                <w:rtl w:val="0"/>
              </w:rPr>
              <w:t xml:space="preserve">A) Somente I e II estão corretas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ind w:left="138.05999755859375" w:firstLine="0"/>
              <w:rPr>
                <w:rFonts w:ascii="Arial" w:cs="Arial" w:eastAsia="Arial" w:hAnsi="Arial"/>
              </w:rPr>
            </w:pPr>
            <w:r w:rsidDel="00000000" w:rsidR="00000000" w:rsidRPr="00000000">
              <w:rPr>
                <w:rFonts w:ascii="Arial" w:cs="Arial" w:eastAsia="Arial" w:hAnsi="Arial"/>
                <w:rtl w:val="0"/>
              </w:rPr>
              <w:t xml:space="preserve">B) Somente I está correta</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ind w:left="133.00018310546875" w:firstLine="0"/>
              <w:rPr>
                <w:rFonts w:ascii="Arial" w:cs="Arial" w:eastAsia="Arial" w:hAnsi="Arial"/>
              </w:rPr>
            </w:pPr>
            <w:r w:rsidDel="00000000" w:rsidR="00000000" w:rsidRPr="00000000">
              <w:rPr>
                <w:rFonts w:ascii="Arial" w:cs="Arial" w:eastAsia="Arial" w:hAnsi="Arial"/>
                <w:rtl w:val="0"/>
              </w:rPr>
              <w:t xml:space="preserve">C) Somente II e III estão corretas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ind w:left="138.94012451171875" w:firstLine="0"/>
              <w:rPr>
                <w:rFonts w:ascii="Arial" w:cs="Arial" w:eastAsia="Arial" w:hAnsi="Arial"/>
              </w:rPr>
            </w:pPr>
            <w:r w:rsidDel="00000000" w:rsidR="00000000" w:rsidRPr="00000000">
              <w:rPr>
                <w:rFonts w:ascii="Arial" w:cs="Arial" w:eastAsia="Arial" w:hAnsi="Arial"/>
                <w:rtl w:val="0"/>
              </w:rPr>
              <w:t xml:space="preserve">D) I, II e III estão corretas</w:t>
            </w:r>
          </w:p>
        </w:tc>
      </w:tr>
    </w:tbl>
    <w:p w:rsidR="00000000" w:rsidDel="00000000" w:rsidP="00000000" w:rsidRDefault="00000000" w:rsidRPr="00000000" w14:paraId="0000064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41">
      <w:pPr>
        <w:spacing w:line="276" w:lineRule="auto"/>
        <w:rPr>
          <w:rFonts w:ascii="Arial" w:cs="Arial" w:eastAsia="Arial" w:hAnsi="Arial"/>
        </w:rPr>
      </w:pPr>
      <w:r w:rsidDel="00000000" w:rsidR="00000000" w:rsidRPr="00000000">
        <w:rPr>
          <w:rtl w:val="0"/>
        </w:rPr>
      </w:r>
    </w:p>
    <w:tbl>
      <w:tblPr>
        <w:tblStyle w:val="Table1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spacing w:line="229.72628116607666" w:lineRule="auto"/>
              <w:ind w:left="120.0201416015625" w:right="104.42138671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2 - A participação dos usuários nos Conselhos de Políticas Públicas tem sido um desafio para a sociedade brasileira: de fato “os usuários só poderão ter participação efetivamente qualificada e transitando para o status de sujeito de direitos se tiverem os instrumentos de análise da realidade.” (GOMES, A.L. Os conselhos de políticas e de direitos. Capacitação em Serviço Social e Política Social:</w:t>
            </w:r>
          </w:p>
          <w:p w:rsidR="00000000" w:rsidDel="00000000" w:rsidP="00000000" w:rsidRDefault="00000000" w:rsidRPr="00000000" w14:paraId="00000644">
            <w:pPr>
              <w:spacing w:line="229.90787029266357" w:lineRule="auto"/>
              <w:ind w:left="129.26025390625" w:right="107.940673828125" w:hanging="2.20001220703125"/>
              <w:rPr>
                <w:rFonts w:ascii="Arial" w:cs="Arial" w:eastAsia="Arial" w:hAnsi="Arial"/>
              </w:rPr>
            </w:pPr>
            <w:r w:rsidDel="00000000" w:rsidR="00000000" w:rsidRPr="00000000">
              <w:rPr>
                <w:rtl w:val="0"/>
              </w:rPr>
            </w:r>
          </w:p>
          <w:p w:rsidR="00000000" w:rsidDel="00000000" w:rsidP="00000000" w:rsidRDefault="00000000" w:rsidRPr="00000000" w14:paraId="00000645">
            <w:pPr>
              <w:spacing w:line="229.90787029266357" w:lineRule="auto"/>
              <w:ind w:left="129.26025390625" w:right="107.940673828125" w:hanging="2.20001220703125"/>
              <w:rPr>
                <w:rFonts w:ascii="Arial" w:cs="Arial" w:eastAsia="Arial" w:hAnsi="Arial"/>
              </w:rPr>
            </w:pPr>
            <w:r w:rsidDel="00000000" w:rsidR="00000000" w:rsidRPr="00000000">
              <w:rPr>
                <w:rFonts w:ascii="Arial" w:cs="Arial" w:eastAsia="Arial" w:hAnsi="Arial"/>
                <w:rtl w:val="0"/>
              </w:rPr>
              <w:t xml:space="preserve">Módulo 4 – O trabalho do Assistente Social e as políticas Sociais. Brasília: UnB, 2000. )Com base nessa afirmação, e levando em conta o Código de Ética Profissional vigente, cabe aos Assistentes Sociais:</w:t>
            </w:r>
          </w:p>
        </w:tc>
      </w:tr>
    </w:tbl>
    <w:p w:rsidR="00000000" w:rsidDel="00000000" w:rsidP="00000000" w:rsidRDefault="00000000" w:rsidRPr="00000000" w14:paraId="00000646">
      <w:pPr>
        <w:spacing w:line="276" w:lineRule="auto"/>
        <w:rPr>
          <w:rFonts w:ascii="Arial" w:cs="Arial" w:eastAsia="Arial" w:hAnsi="Arial"/>
        </w:rPr>
      </w:pPr>
      <w:r w:rsidDel="00000000" w:rsidR="00000000" w:rsidRPr="00000000">
        <w:rPr>
          <w:rtl w:val="0"/>
        </w:rPr>
      </w:r>
    </w:p>
    <w:tbl>
      <w:tblPr>
        <w:tblStyle w:val="Table1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97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spacing w:line="228.99882316589355" w:lineRule="auto"/>
              <w:ind w:left="127.72003173828125" w:right="109.520263671875" w:hanging="5.71990966796875"/>
              <w:rPr>
                <w:rFonts w:ascii="Arial" w:cs="Arial" w:eastAsia="Arial" w:hAnsi="Arial"/>
              </w:rPr>
            </w:pPr>
            <w:r w:rsidDel="00000000" w:rsidR="00000000" w:rsidRPr="00000000">
              <w:rPr>
                <w:rFonts w:ascii="Arial" w:cs="Arial" w:eastAsia="Arial" w:hAnsi="Arial"/>
                <w:rtl w:val="0"/>
              </w:rPr>
              <w:t xml:space="preserve">A) Contribuir para a ampliação do conhecimento dos usuários para garantir </w:t>
            </w:r>
          </w:p>
          <w:p w:rsidR="00000000" w:rsidDel="00000000" w:rsidP="00000000" w:rsidRDefault="00000000" w:rsidRPr="00000000" w14:paraId="00000649">
            <w:pPr>
              <w:spacing w:before="7.344970703125" w:lineRule="auto"/>
              <w:ind w:left="133.65997314453125" w:firstLine="0"/>
              <w:rPr>
                <w:rFonts w:ascii="Arial" w:cs="Arial" w:eastAsia="Arial" w:hAnsi="Arial"/>
              </w:rPr>
            </w:pPr>
            <w:r w:rsidDel="00000000" w:rsidR="00000000" w:rsidRPr="00000000">
              <w:rPr>
                <w:rFonts w:ascii="Arial" w:cs="Arial" w:eastAsia="Arial" w:hAnsi="Arial"/>
                <w:rtl w:val="0"/>
              </w:rPr>
              <w:t xml:space="preserve">direitos.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ind w:left="138.05999755859375" w:firstLine="0"/>
              <w:rPr>
                <w:rFonts w:ascii="Arial" w:cs="Arial" w:eastAsia="Arial" w:hAnsi="Arial"/>
              </w:rPr>
            </w:pPr>
            <w:r w:rsidDel="00000000" w:rsidR="00000000" w:rsidRPr="00000000">
              <w:rPr>
                <w:rFonts w:ascii="Arial" w:cs="Arial" w:eastAsia="Arial" w:hAnsi="Arial"/>
                <w:rtl w:val="0"/>
              </w:rPr>
              <w:t xml:space="preserve">B)Substituir, em algumas circunstâncias, os usuários nos conselhos.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spacing w:line="228.99993896484375" w:lineRule="auto"/>
              <w:ind w:left="135.8599853515625" w:right="105.80078125" w:hanging="2.85980224609375"/>
              <w:rPr>
                <w:rFonts w:ascii="Arial" w:cs="Arial" w:eastAsia="Arial" w:hAnsi="Arial"/>
              </w:rPr>
            </w:pPr>
            <w:r w:rsidDel="00000000" w:rsidR="00000000" w:rsidRPr="00000000">
              <w:rPr>
                <w:rFonts w:ascii="Arial" w:cs="Arial" w:eastAsia="Arial" w:hAnsi="Arial"/>
                <w:rtl w:val="0"/>
              </w:rPr>
              <w:t xml:space="preserve">C) Fortalecer as representações das instituições que atendem os usuários.</w:t>
            </w:r>
          </w:p>
        </w:tc>
      </w:tr>
      <w:tr>
        <w:trPr>
          <w:cantSplit w:val="0"/>
          <w:trHeight w:val="7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spacing w:line="228.99882316589355" w:lineRule="auto"/>
              <w:ind w:left="130.360107421875" w:right="103.98193359375" w:firstLine="8.58001708984375"/>
              <w:rPr>
                <w:rFonts w:ascii="Arial" w:cs="Arial" w:eastAsia="Arial" w:hAnsi="Arial"/>
              </w:rPr>
            </w:pPr>
            <w:r w:rsidDel="00000000" w:rsidR="00000000" w:rsidRPr="00000000">
              <w:rPr>
                <w:rFonts w:ascii="Arial" w:cs="Arial" w:eastAsia="Arial" w:hAnsi="Arial"/>
                <w:rtl w:val="0"/>
              </w:rPr>
              <w:t xml:space="preserve">D) Criar normas e manuais de conduta que ensinem os usuários a serem conselheiros.</w:t>
            </w:r>
          </w:p>
        </w:tc>
      </w:tr>
    </w:tbl>
    <w:p w:rsidR="00000000" w:rsidDel="00000000" w:rsidP="00000000" w:rsidRDefault="00000000" w:rsidRPr="00000000" w14:paraId="0000065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51">
      <w:pPr>
        <w:spacing w:line="276" w:lineRule="auto"/>
        <w:rPr>
          <w:rFonts w:ascii="Arial" w:cs="Arial" w:eastAsia="Arial" w:hAnsi="Arial"/>
        </w:rPr>
      </w:pPr>
      <w:r w:rsidDel="00000000" w:rsidR="00000000" w:rsidRPr="00000000">
        <w:rPr>
          <w:rtl w:val="0"/>
        </w:rPr>
      </w:r>
    </w:p>
    <w:tbl>
      <w:tblPr>
        <w:tblStyle w:val="Table1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spacing w:line="229.72606658935547" w:lineRule="auto"/>
              <w:ind w:left="120.0201416015625" w:right="103.481445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3 – As demandas voltadas a crianças e adolescentes tem no Estatuto da Criança e do Adolescente (ECA) importante instrumento legal de garantia direitos fundamentais inerentes à pessoa, sem prejuízo da proteção integral, assegurando as condições para o desenvolvimento físico, mental, moral, espiritual e social em condições de liberdade e de dignidade. Nesta direção, no </w:t>
            </w:r>
          </w:p>
          <w:p w:rsidR="00000000" w:rsidDel="00000000" w:rsidP="00000000" w:rsidRDefault="00000000" w:rsidRPr="00000000" w14:paraId="00000654">
            <w:pPr>
              <w:spacing w:before="6.6778564453125" w:line="228.9993953704834" w:lineRule="auto"/>
              <w:ind w:left="133.44024658203125" w:right="106.180419921875" w:firstLine="0.87982177734375"/>
              <w:rPr>
                <w:rFonts w:ascii="Arial" w:cs="Arial" w:eastAsia="Arial" w:hAnsi="Arial"/>
              </w:rPr>
            </w:pPr>
            <w:r w:rsidDel="00000000" w:rsidR="00000000" w:rsidRPr="00000000">
              <w:rPr>
                <w:rFonts w:ascii="Arial" w:cs="Arial" w:eastAsia="Arial" w:hAnsi="Arial"/>
                <w:rtl w:val="0"/>
              </w:rPr>
              <w:t xml:space="preserve">trabalho junto a este segmento, o assistente social reafirma sua atuação em prol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spacing w:line="228.9993953704834" w:lineRule="auto"/>
              <w:ind w:left="129.26025390625" w:right="109.901123046875" w:hanging="7.2601318359375"/>
              <w:rPr>
                <w:rFonts w:ascii="Arial" w:cs="Arial" w:eastAsia="Arial" w:hAnsi="Arial"/>
              </w:rPr>
            </w:pPr>
            <w:r w:rsidDel="00000000" w:rsidR="00000000" w:rsidRPr="00000000">
              <w:rPr>
                <w:rFonts w:ascii="Arial" w:cs="Arial" w:eastAsia="Arial" w:hAnsi="Arial"/>
                <w:rtl w:val="0"/>
              </w:rPr>
              <w:t xml:space="preserve">A) Da punição do ato infracional cometido por adolescentes com base no Código Civil brasileiro.</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8">
            <w:pPr>
              <w:spacing w:line="228.99882316589355" w:lineRule="auto"/>
              <w:ind w:left="131.67999267578125" w:right="93.759765625" w:firstLine="6.3800048828125"/>
              <w:rPr>
                <w:rFonts w:ascii="Arial" w:cs="Arial" w:eastAsia="Arial" w:hAnsi="Arial"/>
              </w:rPr>
            </w:pPr>
            <w:r w:rsidDel="00000000" w:rsidR="00000000" w:rsidRPr="00000000">
              <w:rPr>
                <w:rFonts w:ascii="Arial" w:cs="Arial" w:eastAsia="Arial" w:hAnsi="Arial"/>
                <w:rtl w:val="0"/>
              </w:rPr>
              <w:t xml:space="preserve">B) De ações altruístas na garantia de patamares mínimos de bem-estar a toda sociedade infantojuvenil.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spacing w:line="228.9993953704834" w:lineRule="auto"/>
              <w:ind w:left="131.9000244140625" w:right="105.379638671875" w:firstLine="1.10015869140625"/>
              <w:rPr>
                <w:rFonts w:ascii="Arial" w:cs="Arial" w:eastAsia="Arial" w:hAnsi="Arial"/>
              </w:rPr>
            </w:pPr>
            <w:r w:rsidDel="00000000" w:rsidR="00000000" w:rsidRPr="00000000">
              <w:rPr>
                <w:rFonts w:ascii="Arial" w:cs="Arial" w:eastAsia="Arial" w:hAnsi="Arial"/>
                <w:rtl w:val="0"/>
              </w:rPr>
              <w:t xml:space="preserve">C) De políticas públicas para as crianças, os adolescentes e seus familiares.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spacing w:line="228.9993953704834" w:lineRule="auto"/>
              <w:ind w:left="129.26025390625" w:right="111.70166015625" w:firstLine="9.67987060546875"/>
              <w:rPr>
                <w:rFonts w:ascii="Arial" w:cs="Arial" w:eastAsia="Arial" w:hAnsi="Arial"/>
              </w:rPr>
            </w:pPr>
            <w:r w:rsidDel="00000000" w:rsidR="00000000" w:rsidRPr="00000000">
              <w:rPr>
                <w:rFonts w:ascii="Arial" w:cs="Arial" w:eastAsia="Arial" w:hAnsi="Arial"/>
                <w:rtl w:val="0"/>
              </w:rPr>
              <w:t xml:space="preserve">D) De critérios de seleção para ampliar o acesso universal aos benefícios sociais.</w:t>
            </w:r>
          </w:p>
        </w:tc>
      </w:tr>
    </w:tbl>
    <w:p w:rsidR="00000000" w:rsidDel="00000000" w:rsidP="00000000" w:rsidRDefault="00000000" w:rsidRPr="00000000" w14:paraId="000006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5E">
      <w:pPr>
        <w:spacing w:line="276" w:lineRule="auto"/>
        <w:rPr>
          <w:rFonts w:ascii="Arial" w:cs="Arial" w:eastAsia="Arial" w:hAnsi="Arial"/>
        </w:rPr>
      </w:pPr>
      <w:r w:rsidDel="00000000" w:rsidR="00000000" w:rsidRPr="00000000">
        <w:rPr>
          <w:rtl w:val="0"/>
        </w:rPr>
      </w:r>
    </w:p>
    <w:tbl>
      <w:tblPr>
        <w:tblStyle w:val="Table1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spacing w:line="229.90761280059814" w:lineRule="auto"/>
              <w:ind w:left="130.360107421875" w:right="104.20166015625" w:firstLine="1.10015869140625"/>
              <w:jc w:val="both"/>
              <w:rPr>
                <w:rFonts w:ascii="Arial" w:cs="Arial" w:eastAsia="Arial" w:hAnsi="Arial"/>
              </w:rPr>
            </w:pPr>
            <w:r w:rsidDel="00000000" w:rsidR="00000000" w:rsidRPr="00000000">
              <w:rPr>
                <w:rFonts w:ascii="Arial" w:cs="Arial" w:eastAsia="Arial" w:hAnsi="Arial"/>
                <w:rtl w:val="0"/>
              </w:rPr>
              <w:t xml:space="preserve">QUESTÃO OBJETIVA 4 – No que se refere a realização de estudos socioeconômicos, analise as assertivas e assinale a alternativa INCORRETA: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spacing w:line="228.9993953704834" w:lineRule="auto"/>
              <w:ind w:left="131.67999267578125" w:right="109.500732421875" w:hanging="9.67987060546875"/>
              <w:rPr>
                <w:rFonts w:ascii="Arial" w:cs="Arial" w:eastAsia="Arial" w:hAnsi="Arial"/>
              </w:rPr>
            </w:pPr>
            <w:r w:rsidDel="00000000" w:rsidR="00000000" w:rsidRPr="00000000">
              <w:rPr>
                <w:rFonts w:ascii="Arial" w:cs="Arial" w:eastAsia="Arial" w:hAnsi="Arial"/>
                <w:rtl w:val="0"/>
              </w:rPr>
              <w:t xml:space="preserve">A) São realizados em espaços sócio ocupacionais distintos, vinculados ao acesso a determinados bens e serviços.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spacing w:line="228.9993953704834" w:lineRule="auto"/>
              <w:ind w:left="133.65997314453125" w:right="110.201416015625" w:firstLine="4.4000244140625"/>
              <w:rPr>
                <w:rFonts w:ascii="Arial" w:cs="Arial" w:eastAsia="Arial" w:hAnsi="Arial"/>
              </w:rPr>
            </w:pPr>
            <w:r w:rsidDel="00000000" w:rsidR="00000000" w:rsidRPr="00000000">
              <w:rPr>
                <w:rFonts w:ascii="Arial" w:cs="Arial" w:eastAsia="Arial" w:hAnsi="Arial"/>
                <w:rtl w:val="0"/>
              </w:rPr>
              <w:t xml:space="preserve">B) Configuram-se como competência profissional, conforme o artigo 4º. da Lei nº 8.662 de 1993.</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spacing w:line="228.9993953704834" w:lineRule="auto"/>
              <w:ind w:left="133.65997314453125" w:right="103.00048828125" w:hanging="0.6597900390625"/>
              <w:rPr>
                <w:rFonts w:ascii="Arial" w:cs="Arial" w:eastAsia="Arial" w:hAnsi="Arial"/>
              </w:rPr>
            </w:pPr>
            <w:r w:rsidDel="00000000" w:rsidR="00000000" w:rsidRPr="00000000">
              <w:rPr>
                <w:rFonts w:ascii="Arial" w:cs="Arial" w:eastAsia="Arial" w:hAnsi="Arial"/>
                <w:rtl w:val="0"/>
              </w:rPr>
              <w:t xml:space="preserve">C) Constituem procedimento técnico recente da profissão, em virtude das políticas sociais que possuem corte de renda.</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spacing w:line="228.99925231933594" w:lineRule="auto"/>
              <w:ind w:left="131.67999267578125" w:right="105.44189453125" w:firstLine="7.2601318359375"/>
              <w:rPr>
                <w:rFonts w:ascii="Arial" w:cs="Arial" w:eastAsia="Arial" w:hAnsi="Arial"/>
              </w:rPr>
            </w:pPr>
            <w:r w:rsidDel="00000000" w:rsidR="00000000" w:rsidRPr="00000000">
              <w:rPr>
                <w:rFonts w:ascii="Arial" w:cs="Arial" w:eastAsia="Arial" w:hAnsi="Arial"/>
                <w:rtl w:val="0"/>
              </w:rPr>
              <w:t xml:space="preserve">D) São realizados em espaços sócio ocupacionais distintos, vinculados ao acesso a determinados bens e serviços.</w:t>
            </w:r>
          </w:p>
        </w:tc>
      </w:tr>
    </w:tbl>
    <w:p w:rsidR="00000000" w:rsidDel="00000000" w:rsidP="00000000" w:rsidRDefault="00000000" w:rsidRPr="00000000" w14:paraId="0000066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6A">
      <w:pPr>
        <w:spacing w:line="276" w:lineRule="auto"/>
        <w:rPr>
          <w:rFonts w:ascii="Arial" w:cs="Arial" w:eastAsia="Arial" w:hAnsi="Arial"/>
        </w:rPr>
      </w:pPr>
      <w:r w:rsidDel="00000000" w:rsidR="00000000" w:rsidRPr="00000000">
        <w:rPr>
          <w:rtl w:val="0"/>
        </w:rPr>
      </w:r>
    </w:p>
    <w:tbl>
      <w:tblPr>
        <w:tblStyle w:val="Table1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B">
            <w:pPr>
              <w:spacing w:line="230.81693172454834"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spacing w:line="230.08968830108643" w:lineRule="auto"/>
              <w:ind w:left="120.0201416015625" w:right="82.1997070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5 – A Lei Brasileira de Inclusão da Pessoa com Deficiência é instituída através da Lei Federal n° 13.146, de 6 de julho de 2015, destinada a assegurar e a promover, em condições de igualdade, o exercício dos direitos e das liberdades fundamentais por pessoa com deficiência, visando à sua inclusão social e cidadania. A referida lei também é denominada:</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ind w:left="122.0001220703125" w:firstLine="0"/>
              <w:rPr>
                <w:rFonts w:ascii="Arial" w:cs="Arial" w:eastAsia="Arial" w:hAnsi="Arial"/>
              </w:rPr>
            </w:pPr>
            <w:r w:rsidDel="00000000" w:rsidR="00000000" w:rsidRPr="00000000">
              <w:rPr>
                <w:rFonts w:ascii="Arial" w:cs="Arial" w:eastAsia="Arial" w:hAnsi="Arial"/>
                <w:rtl w:val="0"/>
              </w:rPr>
              <w:t xml:space="preserve">A) Lei da Inclusão.</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ind w:left="138.05999755859375" w:firstLine="0"/>
              <w:rPr>
                <w:rFonts w:ascii="Arial" w:cs="Arial" w:eastAsia="Arial" w:hAnsi="Arial"/>
              </w:rPr>
            </w:pPr>
            <w:r w:rsidDel="00000000" w:rsidR="00000000" w:rsidRPr="00000000">
              <w:rPr>
                <w:rFonts w:ascii="Arial" w:cs="Arial" w:eastAsia="Arial" w:hAnsi="Arial"/>
                <w:rtl w:val="0"/>
              </w:rPr>
              <w:t xml:space="preserve">B) Lei da Acessibilidade.</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ind w:left="133.00018310546875" w:firstLine="0"/>
              <w:rPr>
                <w:rFonts w:ascii="Arial" w:cs="Arial" w:eastAsia="Arial" w:hAnsi="Arial"/>
              </w:rPr>
            </w:pPr>
            <w:r w:rsidDel="00000000" w:rsidR="00000000" w:rsidRPr="00000000">
              <w:rPr>
                <w:rFonts w:ascii="Arial" w:cs="Arial" w:eastAsia="Arial" w:hAnsi="Arial"/>
                <w:rtl w:val="0"/>
              </w:rPr>
              <w:t xml:space="preserve">C) Lei da Pessoa com Deficiência.</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ind w:left="138.94012451171875" w:firstLine="0"/>
              <w:rPr>
                <w:rFonts w:ascii="Arial" w:cs="Arial" w:eastAsia="Arial" w:hAnsi="Arial"/>
              </w:rPr>
            </w:pPr>
            <w:r w:rsidDel="00000000" w:rsidR="00000000" w:rsidRPr="00000000">
              <w:rPr>
                <w:rFonts w:ascii="Arial" w:cs="Arial" w:eastAsia="Arial" w:hAnsi="Arial"/>
                <w:rtl w:val="0"/>
              </w:rPr>
              <w:t xml:space="preserve">D) Estatuto da Pessoa com Deficiência.</w:t>
            </w:r>
          </w:p>
        </w:tc>
      </w:tr>
    </w:tbl>
    <w:p w:rsidR="00000000" w:rsidDel="00000000" w:rsidP="00000000" w:rsidRDefault="00000000" w:rsidRPr="00000000" w14:paraId="0000067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76">
      <w:pPr>
        <w:spacing w:line="276" w:lineRule="auto"/>
        <w:rPr>
          <w:rFonts w:ascii="Arial" w:cs="Arial" w:eastAsia="Arial" w:hAnsi="Arial"/>
        </w:rPr>
      </w:pPr>
      <w:r w:rsidDel="00000000" w:rsidR="00000000" w:rsidRPr="00000000">
        <w:rPr>
          <w:rtl w:val="0"/>
        </w:rPr>
      </w:r>
    </w:p>
    <w:tbl>
      <w:tblPr>
        <w:tblStyle w:val="Table1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7">
            <w:pPr>
              <w:spacing w:line="230.81693172454834"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spacing w:line="229.90801334381104" w:lineRule="auto"/>
              <w:ind w:left="120.0201416015625" w:right="103.9794921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6 - A inclusão social é um conjunto de medidas para garantir que todas as pessoas participem da sociedade igualmente. Para garantir a inclusão social podem ser tomadas medidas que tornem a sociedade mais inclusiva e que permitam a todos cidadãos o acesso a direitos e benefícios. Essas medidas são chamadas de:</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ind w:left="122.0001220703125" w:firstLine="0"/>
              <w:rPr>
                <w:rFonts w:ascii="Arial" w:cs="Arial" w:eastAsia="Arial" w:hAnsi="Arial"/>
              </w:rPr>
            </w:pPr>
            <w:r w:rsidDel="00000000" w:rsidR="00000000" w:rsidRPr="00000000">
              <w:rPr>
                <w:rFonts w:ascii="Arial" w:cs="Arial" w:eastAsia="Arial" w:hAnsi="Arial"/>
                <w:rtl w:val="0"/>
              </w:rPr>
              <w:t xml:space="preserve">A) Ações afirmativas</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ind w:left="138.05999755859375" w:firstLine="0"/>
              <w:rPr>
                <w:rFonts w:ascii="Arial" w:cs="Arial" w:eastAsia="Arial" w:hAnsi="Arial"/>
              </w:rPr>
            </w:pPr>
            <w:r w:rsidDel="00000000" w:rsidR="00000000" w:rsidRPr="00000000">
              <w:rPr>
                <w:rFonts w:ascii="Arial" w:cs="Arial" w:eastAsia="Arial" w:hAnsi="Arial"/>
                <w:rtl w:val="0"/>
              </w:rPr>
              <w:t xml:space="preserve">B) Ações benéficas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ind w:left="133.00018310546875" w:firstLine="0"/>
              <w:rPr>
                <w:rFonts w:ascii="Arial" w:cs="Arial" w:eastAsia="Arial" w:hAnsi="Arial"/>
              </w:rPr>
            </w:pPr>
            <w:r w:rsidDel="00000000" w:rsidR="00000000" w:rsidRPr="00000000">
              <w:rPr>
                <w:rFonts w:ascii="Arial" w:cs="Arial" w:eastAsia="Arial" w:hAnsi="Arial"/>
                <w:rtl w:val="0"/>
              </w:rPr>
              <w:t xml:space="preserve">C) Ações inclusivas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ind w:left="138.94012451171875" w:firstLine="0"/>
              <w:rPr>
                <w:rFonts w:ascii="Arial" w:cs="Arial" w:eastAsia="Arial" w:hAnsi="Arial"/>
              </w:rPr>
            </w:pPr>
            <w:r w:rsidDel="00000000" w:rsidR="00000000" w:rsidRPr="00000000">
              <w:rPr>
                <w:rFonts w:ascii="Arial" w:cs="Arial" w:eastAsia="Arial" w:hAnsi="Arial"/>
                <w:rtl w:val="0"/>
              </w:rPr>
              <w:t xml:space="preserve">D) Ações sociais</w:t>
            </w:r>
          </w:p>
        </w:tc>
      </w:tr>
    </w:tbl>
    <w:p w:rsidR="00000000" w:rsidDel="00000000" w:rsidP="00000000" w:rsidRDefault="00000000" w:rsidRPr="00000000" w14:paraId="0000068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82">
      <w:pPr>
        <w:spacing w:line="276" w:lineRule="auto"/>
        <w:rPr>
          <w:rFonts w:ascii="Arial" w:cs="Arial" w:eastAsia="Arial" w:hAnsi="Arial"/>
        </w:rPr>
      </w:pPr>
      <w:r w:rsidDel="00000000" w:rsidR="00000000" w:rsidRPr="00000000">
        <w:rPr>
          <w:rtl w:val="0"/>
        </w:rPr>
      </w:r>
    </w:p>
    <w:tbl>
      <w:tblPr>
        <w:tblStyle w:val="Table1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spacing w:line="229.9081563949585" w:lineRule="auto"/>
              <w:ind w:left="134.320068359375" w:right="102.220458984375" w:hanging="2.85980224609375"/>
              <w:jc w:val="both"/>
              <w:rPr>
                <w:rFonts w:ascii="Arial" w:cs="Arial" w:eastAsia="Arial" w:hAnsi="Arial"/>
              </w:rPr>
            </w:pPr>
            <w:r w:rsidDel="00000000" w:rsidR="00000000" w:rsidRPr="00000000">
              <w:rPr>
                <w:rFonts w:ascii="Arial" w:cs="Arial" w:eastAsia="Arial" w:hAnsi="Arial"/>
                <w:rtl w:val="0"/>
              </w:rPr>
              <w:t xml:space="preserve">QUESTÃO OBJETIVA 7 – Conforme análise da estudiosa Maria Ozanira Silva e Silva (2001) a avaliação de políticas e programas sociais se constitui em um vasto campo:</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ind w:left="122.0001220703125" w:firstLine="0"/>
              <w:rPr>
                <w:rFonts w:ascii="Arial" w:cs="Arial" w:eastAsia="Arial" w:hAnsi="Arial"/>
              </w:rPr>
            </w:pPr>
            <w:r w:rsidDel="00000000" w:rsidR="00000000" w:rsidRPr="00000000">
              <w:rPr>
                <w:rFonts w:ascii="Arial" w:cs="Arial" w:eastAsia="Arial" w:hAnsi="Arial"/>
                <w:rtl w:val="0"/>
              </w:rPr>
              <w:t xml:space="preserve">A) Interdisciplinar.</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ind w:left="138.05999755859375" w:firstLine="0"/>
              <w:rPr>
                <w:rFonts w:ascii="Arial" w:cs="Arial" w:eastAsia="Arial" w:hAnsi="Arial"/>
              </w:rPr>
            </w:pPr>
            <w:r w:rsidDel="00000000" w:rsidR="00000000" w:rsidRPr="00000000">
              <w:rPr>
                <w:rFonts w:ascii="Arial" w:cs="Arial" w:eastAsia="Arial" w:hAnsi="Arial"/>
                <w:rtl w:val="0"/>
              </w:rPr>
              <w:t xml:space="preserve">B) Do serviço social.</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ind w:left="133.00018310546875" w:firstLine="0"/>
              <w:rPr>
                <w:rFonts w:ascii="Arial" w:cs="Arial" w:eastAsia="Arial" w:hAnsi="Arial"/>
              </w:rPr>
            </w:pPr>
            <w:r w:rsidDel="00000000" w:rsidR="00000000" w:rsidRPr="00000000">
              <w:rPr>
                <w:rFonts w:ascii="Arial" w:cs="Arial" w:eastAsia="Arial" w:hAnsi="Arial"/>
                <w:rtl w:val="0"/>
              </w:rPr>
              <w:t xml:space="preserve">C) Multidisciplinar.</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ind w:left="138.94012451171875" w:firstLine="0"/>
              <w:rPr>
                <w:rFonts w:ascii="Arial" w:cs="Arial" w:eastAsia="Arial" w:hAnsi="Arial"/>
              </w:rPr>
            </w:pPr>
            <w:r w:rsidDel="00000000" w:rsidR="00000000" w:rsidRPr="00000000">
              <w:rPr>
                <w:rFonts w:ascii="Arial" w:cs="Arial" w:eastAsia="Arial" w:hAnsi="Arial"/>
                <w:rtl w:val="0"/>
              </w:rPr>
              <w:t xml:space="preserve">D) Da área de exatas.</w:t>
            </w:r>
          </w:p>
        </w:tc>
      </w:tr>
    </w:tbl>
    <w:p w:rsidR="00000000" w:rsidDel="00000000" w:rsidP="00000000" w:rsidRDefault="00000000" w:rsidRPr="00000000" w14:paraId="0000068D">
      <w:pPr>
        <w:spacing w:line="276" w:lineRule="auto"/>
        <w:rPr>
          <w:rFonts w:ascii="Arial" w:cs="Arial" w:eastAsia="Arial" w:hAnsi="Arial"/>
        </w:rPr>
      </w:pPr>
      <w:r w:rsidDel="00000000" w:rsidR="00000000" w:rsidRPr="00000000">
        <w:rPr>
          <w:rtl w:val="0"/>
        </w:rPr>
      </w:r>
    </w:p>
    <w:tbl>
      <w:tblPr>
        <w:tblStyle w:val="Table1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97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E">
            <w:pPr>
              <w:spacing w:before="7.34405517578125"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spacing w:line="229.90801334381104" w:lineRule="auto"/>
              <w:ind w:left="131.46026611328125" w:right="96.06201171875" w:firstLine="0"/>
              <w:jc w:val="both"/>
              <w:rPr>
                <w:rFonts w:ascii="Arial" w:cs="Arial" w:eastAsia="Arial" w:hAnsi="Arial"/>
              </w:rPr>
            </w:pPr>
            <w:r w:rsidDel="00000000" w:rsidR="00000000" w:rsidRPr="00000000">
              <w:rPr>
                <w:rFonts w:ascii="Arial" w:cs="Arial" w:eastAsia="Arial" w:hAnsi="Arial"/>
                <w:rtl w:val="0"/>
              </w:rPr>
              <w:t xml:space="preserve">QUESTÃO OBJETIVA 8 – A estrutura descentralizada e democrática da Política Nacional de Assistência Social, foi definida através da Lei Orgânica de Assistência Social – LOA/93. Essa estrutura é constituída</w:t>
            </w:r>
          </w:p>
        </w:tc>
      </w:tr>
    </w:tbl>
    <w:p w:rsidR="00000000" w:rsidDel="00000000" w:rsidP="00000000" w:rsidRDefault="00000000" w:rsidRPr="00000000" w14:paraId="0000069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91">
      <w:pPr>
        <w:spacing w:line="276" w:lineRule="auto"/>
        <w:rPr>
          <w:rFonts w:ascii="Arial" w:cs="Arial" w:eastAsia="Arial" w:hAnsi="Arial"/>
        </w:rPr>
      </w:pPr>
      <w:r w:rsidDel="00000000" w:rsidR="00000000" w:rsidRPr="00000000">
        <w:rPr>
          <w:rtl w:val="0"/>
        </w:rPr>
      </w:r>
    </w:p>
    <w:tbl>
      <w:tblPr>
        <w:tblStyle w:val="Table1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ind w:left="133.65997314453125" w:firstLine="0"/>
              <w:rPr>
                <w:rFonts w:ascii="Arial" w:cs="Arial" w:eastAsia="Arial" w:hAnsi="Arial"/>
              </w:rPr>
            </w:pPr>
            <w:r w:rsidDel="00000000" w:rsidR="00000000" w:rsidRPr="00000000">
              <w:rPr>
                <w:rFonts w:ascii="Arial" w:cs="Arial" w:eastAsia="Arial" w:hAnsi="Arial"/>
                <w:rtl w:val="0"/>
              </w:rPr>
              <w:t xml:space="preserve">de :</w:t>
            </w:r>
          </w:p>
        </w:tc>
      </w:tr>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spacing w:line="228.99882316589355" w:lineRule="auto"/>
              <w:ind w:left="117.82012939453125" w:right="102.1630859375" w:firstLine="4.17999267578125"/>
              <w:rPr>
                <w:rFonts w:ascii="Arial" w:cs="Arial" w:eastAsia="Arial" w:hAnsi="Arial"/>
              </w:rPr>
            </w:pPr>
            <w:r w:rsidDel="00000000" w:rsidR="00000000" w:rsidRPr="00000000">
              <w:rPr>
                <w:rFonts w:ascii="Arial" w:cs="Arial" w:eastAsia="Arial" w:hAnsi="Arial"/>
                <w:rtl w:val="0"/>
              </w:rPr>
              <w:t xml:space="preserve">A) Conselhos Municipais, do Distrito Federal, Estaduais e Nacional de Assistência </w:t>
            </w:r>
          </w:p>
          <w:p w:rsidR="00000000" w:rsidDel="00000000" w:rsidP="00000000" w:rsidRDefault="00000000" w:rsidRPr="00000000" w14:paraId="00000696">
            <w:pPr>
              <w:spacing w:before="7.344970703125" w:line="228.99882316589355" w:lineRule="auto"/>
              <w:ind w:left="132.7801513671875" w:right="176.141357421875" w:firstLine="4.62005615234375"/>
              <w:rPr>
                <w:rFonts w:ascii="Arial" w:cs="Arial" w:eastAsia="Arial" w:hAnsi="Arial"/>
              </w:rPr>
            </w:pPr>
            <w:r w:rsidDel="00000000" w:rsidR="00000000" w:rsidRPr="00000000">
              <w:rPr>
                <w:rFonts w:ascii="Arial" w:cs="Arial" w:eastAsia="Arial" w:hAnsi="Arial"/>
                <w:rtl w:val="0"/>
              </w:rPr>
              <w:t xml:space="preserve">Social; Planos de Assistência Social, elaborados nas 3 esferas e Fóruns Nacional, regionais e municipais.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spacing w:line="228.99993896484375" w:lineRule="auto"/>
              <w:ind w:left="133.44024658203125" w:right="104.580078125" w:firstLine="4.6197509765625"/>
              <w:rPr>
                <w:rFonts w:ascii="Arial" w:cs="Arial" w:eastAsia="Arial" w:hAnsi="Arial"/>
              </w:rPr>
            </w:pPr>
            <w:r w:rsidDel="00000000" w:rsidR="00000000" w:rsidRPr="00000000">
              <w:rPr>
                <w:rFonts w:ascii="Arial" w:cs="Arial" w:eastAsia="Arial" w:hAnsi="Arial"/>
                <w:rtl w:val="0"/>
              </w:rPr>
              <w:t xml:space="preserve">B) Planos de Assistência Social, elaborados pelas 3 esferas de governo e Fundos Públicos para financiamento das ações.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spacing w:line="228.99993896484375" w:lineRule="auto"/>
              <w:ind w:left="117.82012939453125" w:right="109.1015625" w:firstLine="15.1800537109375"/>
              <w:rPr>
                <w:rFonts w:ascii="Arial" w:cs="Arial" w:eastAsia="Arial" w:hAnsi="Arial"/>
              </w:rPr>
            </w:pPr>
            <w:r w:rsidDel="00000000" w:rsidR="00000000" w:rsidRPr="00000000">
              <w:rPr>
                <w:rFonts w:ascii="Arial" w:cs="Arial" w:eastAsia="Arial" w:hAnsi="Arial"/>
                <w:rtl w:val="0"/>
              </w:rPr>
              <w:t xml:space="preserve">C) Conselhos Municipais, do Distrito Federal, Estaduais e Nacional de Assistência Social e Fundos Públicos para as 3 esferas de governo.</w:t>
            </w:r>
          </w:p>
        </w:tc>
      </w:tr>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B">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spacing w:line="229.60487365722656" w:lineRule="auto"/>
              <w:ind w:left="127.72003173828125" w:right="105.521240234375" w:firstLine="11.2200927734375"/>
              <w:jc w:val="both"/>
              <w:rPr>
                <w:rFonts w:ascii="Arial" w:cs="Arial" w:eastAsia="Arial" w:hAnsi="Arial"/>
              </w:rPr>
            </w:pPr>
            <w:r w:rsidDel="00000000" w:rsidR="00000000" w:rsidRPr="00000000">
              <w:rPr>
                <w:rFonts w:ascii="Arial" w:cs="Arial" w:eastAsia="Arial" w:hAnsi="Arial"/>
                <w:rtl w:val="0"/>
              </w:rPr>
              <w:t xml:space="preserve">D) Fundos Públicos para financiamento das ações; Conselhos Municipais, do Distrito Federal, Estaduais e Nacional de Assistência Social; Planos de Assistência Social, elaborados pelas 3 esferas de governo.</w:t>
            </w:r>
          </w:p>
        </w:tc>
      </w:tr>
    </w:tbl>
    <w:p w:rsidR="00000000" w:rsidDel="00000000" w:rsidP="00000000" w:rsidRDefault="00000000" w:rsidRPr="00000000" w14:paraId="0000069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9E">
      <w:pPr>
        <w:spacing w:line="276" w:lineRule="auto"/>
        <w:rPr>
          <w:rFonts w:ascii="Arial" w:cs="Arial" w:eastAsia="Arial" w:hAnsi="Arial"/>
        </w:rPr>
      </w:pPr>
      <w:r w:rsidDel="00000000" w:rsidR="00000000" w:rsidRPr="00000000">
        <w:rPr>
          <w:rtl w:val="0"/>
        </w:rPr>
      </w:r>
    </w:p>
    <w:tbl>
      <w:tblPr>
        <w:tblStyle w:val="Table1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spacing w:line="228.99882316589355"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spacing w:line="229.60484504699707" w:lineRule="auto"/>
              <w:ind w:left="127.72003173828125" w:right="105.540771484375" w:firstLine="3.740234375"/>
              <w:jc w:val="both"/>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rtl w:val="0"/>
                  </w:rPr>
                  <w:t xml:space="preserve">QUESTÃO OBJETIVA 9 – O Estatuto do Idoso (Lei no 10.741 de 2003) configura-se um grande avanço em defesa da pessoa idosa e assegura a atenção integral, por intermédio do Sistema Único de Saúde − SUS, garantindo-lhe</w:t>
                </w:r>
              </w:sdtContent>
            </w:sdt>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1">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spacing w:line="228.9993953704834" w:lineRule="auto"/>
              <w:ind w:left="133.65997314453125" w:right="103.140869140625" w:hanging="11.65985107421875"/>
              <w:rPr>
                <w:rFonts w:ascii="Arial" w:cs="Arial" w:eastAsia="Arial" w:hAnsi="Arial"/>
              </w:rPr>
            </w:pPr>
            <w:r w:rsidDel="00000000" w:rsidR="00000000" w:rsidRPr="00000000">
              <w:rPr>
                <w:rFonts w:ascii="Arial" w:cs="Arial" w:eastAsia="Arial" w:hAnsi="Arial"/>
                <w:rtl w:val="0"/>
              </w:rPr>
              <w:t xml:space="preserve">A) A prevenção e manutenção da saúde do idoso por meio da efetivação de um cadastramento da população idosa em base territorial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spacing w:line="228.9993953704834" w:lineRule="auto"/>
              <w:ind w:left="129.26025390625" w:right="109.820556640625" w:firstLine="8.79974365234375"/>
              <w:rPr>
                <w:rFonts w:ascii="Arial" w:cs="Arial" w:eastAsia="Arial" w:hAnsi="Arial"/>
              </w:rPr>
            </w:pPr>
            <w:r w:rsidDel="00000000" w:rsidR="00000000" w:rsidRPr="00000000">
              <w:rPr>
                <w:rFonts w:ascii="Arial" w:cs="Arial" w:eastAsia="Arial" w:hAnsi="Arial"/>
                <w:rtl w:val="0"/>
              </w:rPr>
              <w:t xml:space="preserve">B) O atendimento geriátrico e gerontológico em pronto socorros e hospitais.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spacing w:line="228.99882316589355" w:lineRule="auto"/>
              <w:ind w:left="133.44024658203125" w:right="107.18017578125" w:hanging="0.4400634765625"/>
              <w:rPr>
                <w:rFonts w:ascii="Arial" w:cs="Arial" w:eastAsia="Arial" w:hAnsi="Arial"/>
              </w:rPr>
            </w:pPr>
            <w:r w:rsidDel="00000000" w:rsidR="00000000" w:rsidRPr="00000000">
              <w:rPr>
                <w:rFonts w:ascii="Arial" w:cs="Arial" w:eastAsia="Arial" w:hAnsi="Arial"/>
                <w:rtl w:val="0"/>
              </w:rPr>
              <w:t xml:space="preserve">C) A garantia do fornecimento com desconto de medicamentos, especialmente os de uso continuado.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spacing w:line="228.9993953704834" w:lineRule="auto"/>
              <w:ind w:left="133.44024658203125" w:right="105.380859375" w:firstLine="5.4998779296875"/>
              <w:rPr>
                <w:rFonts w:ascii="Arial" w:cs="Arial" w:eastAsia="Arial" w:hAnsi="Arial"/>
              </w:rPr>
            </w:pPr>
            <w:r w:rsidDel="00000000" w:rsidR="00000000" w:rsidRPr="00000000">
              <w:rPr>
                <w:rFonts w:ascii="Arial" w:cs="Arial" w:eastAsia="Arial" w:hAnsi="Arial"/>
                <w:rtl w:val="0"/>
              </w:rPr>
              <w:t xml:space="preserve">D) A cobrança de valores diferenciados pelos planos de saúde privados, em razão da idade.</w:t>
            </w:r>
          </w:p>
        </w:tc>
      </w:tr>
    </w:tbl>
    <w:p w:rsidR="00000000" w:rsidDel="00000000" w:rsidP="00000000" w:rsidRDefault="00000000" w:rsidRPr="00000000" w14:paraId="000006A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AA">
      <w:pPr>
        <w:spacing w:line="276" w:lineRule="auto"/>
        <w:rPr>
          <w:rFonts w:ascii="Arial" w:cs="Arial" w:eastAsia="Arial" w:hAnsi="Arial"/>
        </w:rPr>
      </w:pPr>
      <w:r w:rsidDel="00000000" w:rsidR="00000000" w:rsidRPr="00000000">
        <w:rPr>
          <w:rtl w:val="0"/>
        </w:rPr>
      </w:r>
    </w:p>
    <w:tbl>
      <w:tblPr>
        <w:tblStyle w:val="Table1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spacing w:line="229.60523128509521" w:lineRule="auto"/>
              <w:ind w:left="120.0201416015625" w:right="99.1430664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10 – O Serviço Social enquanto disciplina interventiva se depara com expressões vivas da questão social, sendo através da intervenção profissional na realidade que o Assistente Social participa da construção e reconstrução da sociedade. </w:t>
            </w:r>
          </w:p>
          <w:p w:rsidR="00000000" w:rsidDel="00000000" w:rsidP="00000000" w:rsidRDefault="00000000" w:rsidRPr="00000000" w14:paraId="000006AD">
            <w:pPr>
              <w:spacing w:before="258.78814697265625" w:lineRule="auto"/>
              <w:ind w:left="132.7801513671875" w:firstLine="0"/>
              <w:rPr>
                <w:rFonts w:ascii="Arial" w:cs="Arial" w:eastAsia="Arial" w:hAnsi="Arial"/>
              </w:rPr>
            </w:pPr>
            <w:r w:rsidDel="00000000" w:rsidR="00000000" w:rsidRPr="00000000">
              <w:rPr>
                <w:rFonts w:ascii="Arial" w:cs="Arial" w:eastAsia="Arial" w:hAnsi="Arial"/>
                <w:rtl w:val="0"/>
              </w:rPr>
              <w:t xml:space="preserve">Nesse sentido, considere: </w:t>
            </w:r>
          </w:p>
          <w:p w:rsidR="00000000" w:rsidDel="00000000" w:rsidP="00000000" w:rsidRDefault="00000000" w:rsidRPr="00000000" w14:paraId="000006AE">
            <w:pPr>
              <w:spacing w:before="249.25994873046875" w:line="230.8166742324829" w:lineRule="auto"/>
              <w:ind w:left="134.320068359375" w:right="107.061767578125" w:firstLine="0.22003173828125"/>
              <w:rPr>
                <w:rFonts w:ascii="Arial" w:cs="Arial" w:eastAsia="Arial" w:hAnsi="Arial"/>
              </w:rPr>
            </w:pPr>
            <w:r w:rsidDel="00000000" w:rsidR="00000000" w:rsidRPr="00000000">
              <w:rPr>
                <w:rFonts w:ascii="Arial" w:cs="Arial" w:eastAsia="Arial" w:hAnsi="Arial"/>
                <w:rtl w:val="0"/>
              </w:rPr>
              <w:t xml:space="preserve">I. O Serviço Social no desenrolar de sua prática, pode atingir a centralidade do ser humano em sua totalidade. </w:t>
            </w:r>
          </w:p>
          <w:p w:rsidR="00000000" w:rsidDel="00000000" w:rsidP="00000000" w:rsidRDefault="00000000" w:rsidRPr="00000000" w14:paraId="000006AF">
            <w:pPr>
              <w:spacing w:before="257.67822265625" w:line="229.90801334381104" w:lineRule="auto"/>
              <w:ind w:left="129.26025390625" w:right="107.060546875" w:firstLine="5.27984619140625"/>
              <w:jc w:val="both"/>
              <w:rPr>
                <w:rFonts w:ascii="Arial" w:cs="Arial" w:eastAsia="Arial" w:hAnsi="Arial"/>
              </w:rPr>
            </w:pPr>
            <w:r w:rsidDel="00000000" w:rsidR="00000000" w:rsidRPr="00000000">
              <w:rPr>
                <w:rFonts w:ascii="Arial" w:cs="Arial" w:eastAsia="Arial" w:hAnsi="Arial"/>
                <w:rtl w:val="0"/>
              </w:rPr>
              <w:t xml:space="preserve">II. A ação profissional coerente com o projeto ético-político da profissão remete a uma direção social que está de acordo com o projeto societário vigente. </w:t>
            </w:r>
          </w:p>
          <w:p w:rsidR="00000000" w:rsidDel="00000000" w:rsidP="00000000" w:rsidRDefault="00000000" w:rsidRPr="00000000" w14:paraId="000006B0">
            <w:pPr>
              <w:spacing w:before="258.51104736328125" w:line="228.99926662445068" w:lineRule="auto"/>
              <w:ind w:left="129.26025390625" w:right="107.720947265625" w:firstLine="5.27984619140625"/>
              <w:rPr>
                <w:rFonts w:ascii="Arial" w:cs="Arial" w:eastAsia="Arial" w:hAnsi="Arial"/>
              </w:rPr>
            </w:pPr>
            <w:r w:rsidDel="00000000" w:rsidR="00000000" w:rsidRPr="00000000">
              <w:rPr>
                <w:rFonts w:ascii="Arial" w:cs="Arial" w:eastAsia="Arial" w:hAnsi="Arial"/>
                <w:rtl w:val="0"/>
              </w:rPr>
              <w:t xml:space="preserve">III. Os Assistentes Sociais podem direcionar sua prática para fazer a resistência à lógica da mercadorização dos sujeitos. </w:t>
            </w:r>
          </w:p>
          <w:p w:rsidR="00000000" w:rsidDel="00000000" w:rsidP="00000000" w:rsidRDefault="00000000" w:rsidRPr="00000000" w14:paraId="000006B1">
            <w:pPr>
              <w:spacing w:before="259.3440246582031" w:lineRule="auto"/>
              <w:ind w:left="131.90002441406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bl>
    <w:p w:rsidR="00000000" w:rsidDel="00000000" w:rsidP="00000000" w:rsidRDefault="00000000" w:rsidRPr="00000000" w14:paraId="000006B2">
      <w:pPr>
        <w:spacing w:line="276" w:lineRule="auto"/>
        <w:rPr>
          <w:rFonts w:ascii="Arial" w:cs="Arial" w:eastAsia="Arial" w:hAnsi="Arial"/>
        </w:rPr>
      </w:pPr>
      <w:r w:rsidDel="00000000" w:rsidR="00000000" w:rsidRPr="00000000">
        <w:rPr>
          <w:rtl w:val="0"/>
        </w:rPr>
      </w:r>
    </w:p>
    <w:tbl>
      <w:tblPr>
        <w:tblStyle w:val="Table1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ind w:left="122.0001220703125" w:firstLine="0"/>
              <w:rPr>
                <w:rFonts w:ascii="Arial" w:cs="Arial" w:eastAsia="Arial" w:hAnsi="Arial"/>
              </w:rPr>
            </w:pPr>
            <w:r w:rsidDel="00000000" w:rsidR="00000000" w:rsidRPr="00000000">
              <w:rPr>
                <w:rFonts w:ascii="Arial" w:cs="Arial" w:eastAsia="Arial" w:hAnsi="Arial"/>
                <w:rtl w:val="0"/>
              </w:rPr>
              <w:t xml:space="preserve">A) I e 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ind w:left="138.05999755859375" w:firstLine="0"/>
              <w:rPr>
                <w:rFonts w:ascii="Arial" w:cs="Arial" w:eastAsia="Arial" w:hAnsi="Arial"/>
              </w:rPr>
            </w:pPr>
            <w:r w:rsidDel="00000000" w:rsidR="00000000" w:rsidRPr="00000000">
              <w:rPr>
                <w:rFonts w:ascii="Arial" w:cs="Arial" w:eastAsia="Arial" w:hAnsi="Arial"/>
                <w:rtl w:val="0"/>
              </w:rPr>
              <w:t xml:space="preserve">B) I e III.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ind w:left="133.00018310546875" w:firstLine="0"/>
              <w:rPr>
                <w:rFonts w:ascii="Arial" w:cs="Arial" w:eastAsia="Arial" w:hAnsi="Arial"/>
              </w:rPr>
            </w:pPr>
            <w:r w:rsidDel="00000000" w:rsidR="00000000" w:rsidRPr="00000000">
              <w:rPr>
                <w:rFonts w:ascii="Arial" w:cs="Arial" w:eastAsia="Arial" w:hAnsi="Arial"/>
                <w:rtl w:val="0"/>
              </w:rPr>
              <w:t xml:space="preserve">C) II e III.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ind w:left="138.94012451171875" w:firstLine="0"/>
              <w:rPr>
                <w:rFonts w:ascii="Arial" w:cs="Arial" w:eastAsia="Arial" w:hAnsi="Arial"/>
              </w:rPr>
            </w:pPr>
            <w:r w:rsidDel="00000000" w:rsidR="00000000" w:rsidRPr="00000000">
              <w:rPr>
                <w:rFonts w:ascii="Arial" w:cs="Arial" w:eastAsia="Arial" w:hAnsi="Arial"/>
                <w:rtl w:val="0"/>
              </w:rPr>
              <w:t xml:space="preserve">D) III.</w:t>
            </w:r>
          </w:p>
        </w:tc>
      </w:tr>
    </w:tbl>
    <w:p w:rsidR="00000000" w:rsidDel="00000000" w:rsidP="00000000" w:rsidRDefault="00000000" w:rsidRPr="00000000" w14:paraId="000006B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BC">
      <w:pPr>
        <w:spacing w:line="276" w:lineRule="auto"/>
        <w:rPr>
          <w:rFonts w:ascii="Arial" w:cs="Arial" w:eastAsia="Arial" w:hAnsi="Arial"/>
        </w:rPr>
      </w:pPr>
      <w:r w:rsidDel="00000000" w:rsidR="00000000" w:rsidRPr="00000000">
        <w:rPr>
          <w:rtl w:val="0"/>
        </w:rPr>
      </w:r>
    </w:p>
    <w:tbl>
      <w:tblPr>
        <w:tblStyle w:val="Table1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2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spacing w:line="230.81693172454834" w:lineRule="auto"/>
              <w:ind w:left="130.360107421875" w:right="101.72119140625" w:firstLine="1.10015869140625"/>
              <w:rPr>
                <w:rFonts w:ascii="Arial" w:cs="Arial" w:eastAsia="Arial" w:hAnsi="Arial"/>
              </w:rPr>
            </w:pPr>
            <w:r w:rsidDel="00000000" w:rsidR="00000000" w:rsidRPr="00000000">
              <w:rPr>
                <w:rFonts w:ascii="Arial" w:cs="Arial" w:eastAsia="Arial" w:hAnsi="Arial"/>
                <w:rtl w:val="0"/>
              </w:rPr>
              <w:t xml:space="preserve">QUESTÃO OBJETIVA 11 – Em referência à conceituação de política social, entende-se: </w:t>
            </w:r>
          </w:p>
          <w:p w:rsidR="00000000" w:rsidDel="00000000" w:rsidP="00000000" w:rsidRDefault="00000000" w:rsidRPr="00000000" w14:paraId="000006BF">
            <w:pPr>
              <w:spacing w:before="257.677001953125" w:line="228.99993896484375" w:lineRule="auto"/>
              <w:ind w:left="135.8599853515625" w:right="107.060546875" w:hanging="1.31988525390625"/>
              <w:rPr>
                <w:rFonts w:ascii="Arial" w:cs="Arial" w:eastAsia="Arial" w:hAnsi="Arial"/>
              </w:rPr>
            </w:pPr>
            <w:r w:rsidDel="00000000" w:rsidR="00000000" w:rsidRPr="00000000">
              <w:rPr>
                <w:rFonts w:ascii="Arial" w:cs="Arial" w:eastAsia="Arial" w:hAnsi="Arial"/>
                <w:rtl w:val="0"/>
              </w:rPr>
              <w:t xml:space="preserve">I. A política social e a política econômica analiticamente não configuram uma unidade (acumulação e distribuição de riquezas). </w:t>
            </w:r>
          </w:p>
          <w:p w:rsidR="00000000" w:rsidDel="00000000" w:rsidP="00000000" w:rsidRDefault="00000000" w:rsidRPr="00000000" w14:paraId="000006C0">
            <w:pPr>
              <w:spacing w:before="259.34326171875" w:line="229.90787029266357" w:lineRule="auto"/>
              <w:ind w:left="129.26025390625" w:right="106.400146484375" w:firstLine="5.27984619140625"/>
              <w:rPr>
                <w:rFonts w:ascii="Arial" w:cs="Arial" w:eastAsia="Arial" w:hAnsi="Arial"/>
              </w:rPr>
            </w:pPr>
            <w:r w:rsidDel="00000000" w:rsidR="00000000" w:rsidRPr="00000000">
              <w:rPr>
                <w:rFonts w:ascii="Arial" w:cs="Arial" w:eastAsia="Arial" w:hAnsi="Arial"/>
                <w:rtl w:val="0"/>
              </w:rPr>
              <w:t xml:space="preserve">II. As políticas sociais são resultados de uma dupla tensão: lutas e reivindicações por igualdade e resposta institucionalizada do Estado frente a essa mobilização. </w:t>
            </w:r>
          </w:p>
          <w:p w:rsidR="00000000" w:rsidDel="00000000" w:rsidP="00000000" w:rsidRDefault="00000000" w:rsidRPr="00000000" w14:paraId="000006C1">
            <w:pPr>
              <w:spacing w:before="258.5107421875" w:line="230.21109580993652" w:lineRule="auto"/>
              <w:ind w:left="130.360107421875" w:right="104.86083984375" w:firstLine="4.17999267578125"/>
              <w:jc w:val="both"/>
              <w:rPr>
                <w:rFonts w:ascii="Arial" w:cs="Arial" w:eastAsia="Arial" w:hAnsi="Arial"/>
              </w:rPr>
            </w:pPr>
            <w:r w:rsidDel="00000000" w:rsidR="00000000" w:rsidRPr="00000000">
              <w:rPr>
                <w:rFonts w:ascii="Arial" w:cs="Arial" w:eastAsia="Arial" w:hAnsi="Arial"/>
                <w:rtl w:val="0"/>
              </w:rPr>
              <w:t xml:space="preserve">III. Alguns autores pensam a política social como reprodução do status quo e funcional ao capital; outros, a entendem como potencialidade contraditória, que possibilita importante acesso da população aos bens e serviços sociais. </w:t>
            </w:r>
          </w:p>
          <w:p w:rsidR="00000000" w:rsidDel="00000000" w:rsidP="00000000" w:rsidRDefault="00000000" w:rsidRPr="00000000" w14:paraId="000006C2">
            <w:pPr>
              <w:spacing w:before="258.2330322265625" w:lineRule="auto"/>
              <w:ind w:left="131.90002441406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ind w:left="138.05999755859375" w:firstLine="0"/>
              <w:rPr>
                <w:rFonts w:ascii="Arial" w:cs="Arial" w:eastAsia="Arial" w:hAnsi="Arial"/>
              </w:rPr>
            </w:pPr>
            <w:r w:rsidDel="00000000" w:rsidR="00000000" w:rsidRPr="00000000">
              <w:rPr>
                <w:rFonts w:ascii="Arial" w:cs="Arial" w:eastAsia="Arial" w:hAnsi="Arial"/>
                <w:rtl w:val="0"/>
              </w:rPr>
              <w:t xml:space="preserve">B) II.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ind w:left="133.00018310546875" w:firstLine="0"/>
              <w:rPr>
                <w:rFonts w:ascii="Arial" w:cs="Arial" w:eastAsia="Arial" w:hAnsi="Arial"/>
              </w:rPr>
            </w:pPr>
            <w:r w:rsidDel="00000000" w:rsidR="00000000" w:rsidRPr="00000000">
              <w:rPr>
                <w:rFonts w:ascii="Arial" w:cs="Arial" w:eastAsia="Arial" w:hAnsi="Arial"/>
                <w:rtl w:val="0"/>
              </w:rPr>
              <w:t xml:space="preserve">C) I e 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ind w:left="138.94012451171875" w:firstLine="0"/>
              <w:rPr>
                <w:rFonts w:ascii="Arial" w:cs="Arial" w:eastAsia="Arial" w:hAnsi="Arial"/>
              </w:rPr>
            </w:pPr>
            <w:r w:rsidDel="00000000" w:rsidR="00000000" w:rsidRPr="00000000">
              <w:rPr>
                <w:rFonts w:ascii="Arial" w:cs="Arial" w:eastAsia="Arial" w:hAnsi="Arial"/>
                <w:rtl w:val="0"/>
              </w:rPr>
              <w:t xml:space="preserve">D) II e III.</w:t>
            </w:r>
          </w:p>
        </w:tc>
      </w:tr>
    </w:tbl>
    <w:p w:rsidR="00000000" w:rsidDel="00000000" w:rsidP="00000000" w:rsidRDefault="00000000" w:rsidRPr="00000000" w14:paraId="000006C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CC">
      <w:pPr>
        <w:spacing w:line="276" w:lineRule="auto"/>
        <w:rPr>
          <w:rFonts w:ascii="Arial" w:cs="Arial" w:eastAsia="Arial" w:hAnsi="Arial"/>
        </w:rPr>
      </w:pPr>
      <w:r w:rsidDel="00000000" w:rsidR="00000000" w:rsidRPr="00000000">
        <w:rPr>
          <w:rtl w:val="0"/>
        </w:rPr>
      </w:r>
    </w:p>
    <w:tbl>
      <w:tblPr>
        <w:tblStyle w:val="Table1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spacing w:line="229.90787029266357" w:lineRule="auto"/>
              <w:ind w:left="130.360107421875" w:right="104.381103515625" w:firstLine="1.10015869140625"/>
              <w:jc w:val="both"/>
              <w:rPr>
                <w:rFonts w:ascii="Arial" w:cs="Arial" w:eastAsia="Arial" w:hAnsi="Arial"/>
              </w:rPr>
            </w:pPr>
            <w:r w:rsidDel="00000000" w:rsidR="00000000" w:rsidRPr="00000000">
              <w:rPr>
                <w:rFonts w:ascii="Arial" w:cs="Arial" w:eastAsia="Arial" w:hAnsi="Arial"/>
                <w:rtl w:val="0"/>
              </w:rPr>
              <w:t xml:space="preserve">QUESTÃO OBJETIVA 12 – A Constituição de 1988, instituiu o conceito de seguridade social, em garantia do direito à saúde, à previdência social e à assistência social. A seguridade tem por finalidade.</w:t>
            </w:r>
          </w:p>
        </w:tc>
      </w:tr>
      <w:tr>
        <w:trPr>
          <w:cantSplit w:val="0"/>
          <w:trHeight w:val="97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spacing w:line="229.90758419036865" w:lineRule="auto"/>
              <w:ind w:left="127.72003173828125" w:right="107.5" w:hanging="5.71990966796875"/>
              <w:jc w:val="both"/>
              <w:rPr>
                <w:rFonts w:ascii="Arial" w:cs="Arial" w:eastAsia="Arial" w:hAnsi="Arial"/>
              </w:rPr>
            </w:pPr>
            <w:r w:rsidDel="00000000" w:rsidR="00000000" w:rsidRPr="00000000">
              <w:rPr>
                <w:rFonts w:ascii="Arial" w:cs="Arial" w:eastAsia="Arial" w:hAnsi="Arial"/>
                <w:rtl w:val="0"/>
              </w:rPr>
              <w:t xml:space="preserve">A) A participação direta dos representantes da sociedade civil, no governo ou, então, por representação eletiva, no processo democrático de gestão das políticas nelas inseridas.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1">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spacing w:line="228.9993953704834" w:lineRule="auto"/>
              <w:ind w:left="129.26025390625" w:right="108.85986328125" w:firstLine="8.79974365234375"/>
              <w:rPr>
                <w:rFonts w:ascii="Arial" w:cs="Arial" w:eastAsia="Arial" w:hAnsi="Arial"/>
              </w:rPr>
            </w:pPr>
            <w:r w:rsidDel="00000000" w:rsidR="00000000" w:rsidRPr="00000000">
              <w:rPr>
                <w:rFonts w:ascii="Arial" w:cs="Arial" w:eastAsia="Arial" w:hAnsi="Arial"/>
                <w:rtl w:val="0"/>
              </w:rPr>
              <w:t xml:space="preserve">B) A garantia de certos patamares mínimos de vida da população, não mais reduzidos às relações de trabalho.</w:t>
            </w:r>
          </w:p>
        </w:tc>
      </w:tr>
      <w:tr>
        <w:trPr>
          <w:cantSplit w:val="0"/>
          <w:trHeight w:val="97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spacing w:line="229.90801334381104" w:lineRule="auto"/>
              <w:ind w:left="130.360107421875" w:right="101.5625" w:firstLine="2.64007568359375"/>
              <w:jc w:val="both"/>
              <w:rPr>
                <w:rFonts w:ascii="Arial" w:cs="Arial" w:eastAsia="Arial" w:hAnsi="Arial"/>
              </w:rPr>
            </w:pPr>
            <w:r w:rsidDel="00000000" w:rsidR="00000000" w:rsidRPr="00000000">
              <w:rPr>
                <w:rFonts w:ascii="Arial" w:cs="Arial" w:eastAsia="Arial" w:hAnsi="Arial"/>
                <w:rtl w:val="0"/>
              </w:rPr>
              <w:t xml:space="preserve">C) A definição de mínimos sociais para as três áreas de necessidades sociais (saúde, previdência e assistência social), vinculando-os aos direitos trabalhistas.</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spacing w:line="230.8167028427124" w:lineRule="auto"/>
              <w:ind w:left="128.60015869140625" w:right="107.58056640625" w:firstLine="10.3399658203125"/>
              <w:rPr>
                <w:rFonts w:ascii="Arial" w:cs="Arial" w:eastAsia="Arial" w:hAnsi="Arial"/>
              </w:rPr>
            </w:pPr>
            <w:r w:rsidDel="00000000" w:rsidR="00000000" w:rsidRPr="00000000">
              <w:rPr>
                <w:rFonts w:ascii="Arial" w:cs="Arial" w:eastAsia="Arial" w:hAnsi="Arial"/>
                <w:rtl w:val="0"/>
              </w:rPr>
              <w:t xml:space="preserve">D) O reconhecimento da subalternização enquanto condição relevante à inclusão na sociedade.</w:t>
            </w:r>
          </w:p>
        </w:tc>
      </w:tr>
    </w:tbl>
    <w:p w:rsidR="00000000" w:rsidDel="00000000" w:rsidP="00000000" w:rsidRDefault="00000000" w:rsidRPr="00000000" w14:paraId="000006D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D8">
      <w:pPr>
        <w:spacing w:line="276" w:lineRule="auto"/>
        <w:rPr>
          <w:rFonts w:ascii="Arial" w:cs="Arial" w:eastAsia="Arial" w:hAnsi="Arial"/>
        </w:rPr>
      </w:pPr>
      <w:r w:rsidDel="00000000" w:rsidR="00000000" w:rsidRPr="00000000">
        <w:rPr>
          <w:rtl w:val="0"/>
        </w:rPr>
      </w:r>
    </w:p>
    <w:tbl>
      <w:tblPr>
        <w:tblStyle w:val="Table1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spacing w:line="230.08968830108643" w:lineRule="auto"/>
              <w:ind w:left="117.82012939453125" w:right="102.440185546875" w:firstLine="13.64013671875"/>
              <w:jc w:val="both"/>
              <w:rPr>
                <w:rFonts w:ascii="Arial" w:cs="Arial" w:eastAsia="Arial" w:hAnsi="Arial"/>
              </w:rPr>
            </w:pPr>
            <w:r w:rsidDel="00000000" w:rsidR="00000000" w:rsidRPr="00000000">
              <w:rPr>
                <w:rFonts w:ascii="Arial" w:cs="Arial" w:eastAsia="Arial" w:hAnsi="Arial"/>
                <w:rtl w:val="0"/>
              </w:rPr>
              <w:t xml:space="preserve">QUESTÃO OBJETIVA 13 – No campo sociojurídico a atuação do Assistente Social tem sido reafirmada em diferentes frentes de atuação dentre elas, os adolescentes em conflito com a lei , acompanhados em medidas socioeducativas, quanto junto a crianças e adolescentes em situação de vulnerabilidade social. Em ambas as áreas o Assistente Social é chamado para:</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C">
            <w:pPr>
              <w:ind w:left="122.0001220703125" w:firstLine="0"/>
              <w:rPr>
                <w:rFonts w:ascii="Arial" w:cs="Arial" w:eastAsia="Arial" w:hAnsi="Arial"/>
              </w:rPr>
            </w:pPr>
            <w:r w:rsidDel="00000000" w:rsidR="00000000" w:rsidRPr="00000000">
              <w:rPr>
                <w:rFonts w:ascii="Arial" w:cs="Arial" w:eastAsia="Arial" w:hAnsi="Arial"/>
                <w:rtl w:val="0"/>
              </w:rPr>
              <w:t xml:space="preserve">A) Desburocratizar os padrões de sociabilidade.</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D">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ind w:left="138.05999755859375" w:firstLine="0"/>
              <w:rPr>
                <w:rFonts w:ascii="Arial" w:cs="Arial" w:eastAsia="Arial" w:hAnsi="Arial"/>
              </w:rPr>
            </w:pPr>
            <w:r w:rsidDel="00000000" w:rsidR="00000000" w:rsidRPr="00000000">
              <w:rPr>
                <w:rFonts w:ascii="Arial" w:cs="Arial" w:eastAsia="Arial" w:hAnsi="Arial"/>
                <w:rtl w:val="0"/>
              </w:rPr>
              <w:t xml:space="preserve">B) Garantir os direitos humanos desses sujeitos.</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ind w:left="133.00018310546875" w:firstLine="0"/>
              <w:rPr>
                <w:rFonts w:ascii="Arial" w:cs="Arial" w:eastAsia="Arial" w:hAnsi="Arial"/>
              </w:rPr>
            </w:pPr>
            <w:r w:rsidDel="00000000" w:rsidR="00000000" w:rsidRPr="00000000">
              <w:rPr>
                <w:rFonts w:ascii="Arial" w:cs="Arial" w:eastAsia="Arial" w:hAnsi="Arial"/>
                <w:rtl w:val="0"/>
              </w:rPr>
              <w:t xml:space="preserve">C) Atribuir visibilidade e transparência a estes sujeitos de direitos.</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2">
            <w:pPr>
              <w:jc w:val="center"/>
              <w:rPr>
                <w:rFonts w:ascii="Arial" w:cs="Arial" w:eastAsia="Arial" w:hAnsi="Arial"/>
              </w:rPr>
            </w:pPr>
            <w:r w:rsidDel="00000000" w:rsidR="00000000" w:rsidRPr="00000000">
              <w:rPr>
                <w:rFonts w:ascii="Arial" w:cs="Arial" w:eastAsia="Arial" w:hAnsi="Arial"/>
                <w:rtl w:val="0"/>
              </w:rPr>
              <w:t xml:space="preserve">D) Colaborar na reconstrução das raízes sociais da infância e juventude.</w:t>
            </w:r>
          </w:p>
        </w:tc>
      </w:tr>
    </w:tbl>
    <w:p w:rsidR="00000000" w:rsidDel="00000000" w:rsidP="00000000" w:rsidRDefault="00000000" w:rsidRPr="00000000" w14:paraId="000006E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E4">
      <w:pPr>
        <w:spacing w:line="276" w:lineRule="auto"/>
        <w:rPr>
          <w:rFonts w:ascii="Arial" w:cs="Arial" w:eastAsia="Arial" w:hAnsi="Arial"/>
        </w:rPr>
      </w:pPr>
      <w:r w:rsidDel="00000000" w:rsidR="00000000" w:rsidRPr="00000000">
        <w:rPr>
          <w:rtl w:val="0"/>
        </w:rPr>
      </w:r>
    </w:p>
    <w:tbl>
      <w:tblPr>
        <w:tblStyle w:val="Table1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spacing w:line="230.81693172454834" w:lineRule="auto"/>
              <w:ind w:left="137.40020751953125" w:right="107.239990234375" w:hanging="5.93994140625"/>
              <w:rPr>
                <w:rFonts w:ascii="Arial" w:cs="Arial" w:eastAsia="Arial" w:hAnsi="Arial"/>
              </w:rPr>
            </w:pPr>
            <w:r w:rsidDel="00000000" w:rsidR="00000000" w:rsidRPr="00000000">
              <w:rPr>
                <w:rFonts w:ascii="Arial" w:cs="Arial" w:eastAsia="Arial" w:hAnsi="Arial"/>
                <w:rtl w:val="0"/>
              </w:rPr>
              <w:t xml:space="preserve">QUESTÃO OBJETIVA 14 – Sobre os instrumentais de trabalho em Serviço Social assinale a alternativa CORRETA:</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8">
            <w:pPr>
              <w:spacing w:line="230.816388130188" w:lineRule="auto"/>
              <w:ind w:left="131.67999267578125" w:right="109.27978515625" w:hanging="9.67987060546875"/>
              <w:rPr>
                <w:rFonts w:ascii="Arial" w:cs="Arial" w:eastAsia="Arial" w:hAnsi="Arial"/>
              </w:rPr>
            </w:pPr>
            <w:r w:rsidDel="00000000" w:rsidR="00000000" w:rsidRPr="00000000">
              <w:rPr>
                <w:rFonts w:ascii="Arial" w:cs="Arial" w:eastAsia="Arial" w:hAnsi="Arial"/>
                <w:rtl w:val="0"/>
              </w:rPr>
              <w:t xml:space="preserve">A) É uma categoria relacional, uma instância meramente reflexiva para a ação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A">
            <w:pPr>
              <w:spacing w:line="230.81693172454834" w:lineRule="auto"/>
              <w:ind w:left="134.320068359375" w:right="106.0009765625" w:firstLine="3.73992919921875"/>
              <w:rPr>
                <w:rFonts w:ascii="Arial" w:cs="Arial" w:eastAsia="Arial" w:hAnsi="Arial"/>
              </w:rPr>
            </w:pPr>
            <w:r w:rsidDel="00000000" w:rsidR="00000000" w:rsidRPr="00000000">
              <w:rPr>
                <w:rFonts w:ascii="Arial" w:cs="Arial" w:eastAsia="Arial" w:hAnsi="Arial"/>
                <w:rtl w:val="0"/>
              </w:rPr>
              <w:t xml:space="preserve">B) Expressa o eixo operacional da profissão e abrange exclusivamente o campo das técnicas.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C">
            <w:pPr>
              <w:spacing w:line="230.816388130188" w:lineRule="auto"/>
              <w:ind w:left="131.9000244140625" w:right="111.021728515625" w:firstLine="1.10015869140625"/>
              <w:rPr>
                <w:rFonts w:ascii="Arial" w:cs="Arial" w:eastAsia="Arial" w:hAnsi="Arial"/>
              </w:rPr>
            </w:pPr>
            <w:r w:rsidDel="00000000" w:rsidR="00000000" w:rsidRPr="00000000">
              <w:rPr>
                <w:rFonts w:ascii="Arial" w:cs="Arial" w:eastAsia="Arial" w:hAnsi="Arial"/>
                <w:rtl w:val="0"/>
              </w:rPr>
              <w:t xml:space="preserve">C) Não permite o uso da criatividade profissional, pois este é definido e fixado no processo de sua utilização.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D">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E">
            <w:pPr>
              <w:spacing w:line="230.81693172454834" w:lineRule="auto"/>
              <w:ind w:left="132.7801513671875" w:right="431.2615966796875" w:firstLine="6.15997314453125"/>
              <w:rPr>
                <w:rFonts w:ascii="Arial" w:cs="Arial" w:eastAsia="Arial" w:hAnsi="Arial"/>
              </w:rPr>
            </w:pPr>
            <w:r w:rsidDel="00000000" w:rsidR="00000000" w:rsidRPr="00000000">
              <w:rPr>
                <w:rFonts w:ascii="Arial" w:cs="Arial" w:eastAsia="Arial" w:hAnsi="Arial"/>
                <w:rtl w:val="0"/>
              </w:rPr>
              <w:t xml:space="preserve">D) É o conjunto articulado de instrumentos e técnicas que permitem a operacionalização da ação profissional.</w:t>
            </w:r>
          </w:p>
        </w:tc>
      </w:tr>
    </w:tbl>
    <w:p w:rsidR="00000000" w:rsidDel="00000000" w:rsidP="00000000" w:rsidRDefault="00000000" w:rsidRPr="00000000" w14:paraId="000006E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F0">
      <w:pPr>
        <w:spacing w:line="276" w:lineRule="auto"/>
        <w:rPr>
          <w:rFonts w:ascii="Arial" w:cs="Arial" w:eastAsia="Arial" w:hAnsi="Arial"/>
        </w:rPr>
      </w:pPr>
      <w:r w:rsidDel="00000000" w:rsidR="00000000" w:rsidRPr="00000000">
        <w:rPr>
          <w:rtl w:val="0"/>
        </w:rPr>
      </w:r>
    </w:p>
    <w:tbl>
      <w:tblPr>
        <w:tblStyle w:val="Table1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497.99957275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spacing w:line="230.21090984344482" w:lineRule="auto"/>
              <w:ind w:left="131.46026611328125" w:right="84.8388671875" w:hanging="1.31988525390625"/>
              <w:jc w:val="both"/>
              <w:rPr>
                <w:rFonts w:ascii="Arial" w:cs="Arial" w:eastAsia="Arial" w:hAnsi="Arial"/>
              </w:rPr>
            </w:pPr>
            <w:r w:rsidDel="00000000" w:rsidR="00000000" w:rsidRPr="00000000">
              <w:rPr>
                <w:rFonts w:ascii="Arial" w:cs="Arial" w:eastAsia="Arial" w:hAnsi="Arial"/>
                <w:rtl w:val="0"/>
              </w:rPr>
              <w:t xml:space="preserve">QUESTÃO OBJETIVA 15 - ... a pobreza maciça e a desigualdade obscena são flagelos tão terríveis dos nossos tempos que devem ser vistas como males sociais tão graves quanto a escravidão e o apartheid. (Nelson Madela, 2005) </w:t>
            </w:r>
          </w:p>
          <w:p w:rsidR="00000000" w:rsidDel="00000000" w:rsidP="00000000" w:rsidRDefault="00000000" w:rsidRPr="00000000" w14:paraId="000006F3">
            <w:pPr>
              <w:spacing w:before="4.2333984375" w:line="229.90787029266357" w:lineRule="auto"/>
              <w:ind w:left="130.360107421875" w:right="104.202880859375" w:hanging="12.53997802734375"/>
              <w:jc w:val="both"/>
              <w:rPr>
                <w:rFonts w:ascii="Arial" w:cs="Arial" w:eastAsia="Arial" w:hAnsi="Arial"/>
              </w:rPr>
            </w:pPr>
            <w:r w:rsidDel="00000000" w:rsidR="00000000" w:rsidRPr="00000000">
              <w:rPr>
                <w:rFonts w:ascii="Arial" w:cs="Arial" w:eastAsia="Arial" w:hAnsi="Arial"/>
                <w:rtl w:val="0"/>
              </w:rPr>
              <w:t xml:space="preserve">A construção de condições para a diminuição deste quadro de desigualdade é uma das atribuições da Defensoria Pública. O assistente social tem como um dos instrumentos de sua ação profissional a elaboração de parecer social. O parecer social pode ser entendido como:</w:t>
            </w:r>
          </w:p>
        </w:tc>
      </w:tr>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spacing w:line="229.60515975952148" w:lineRule="auto"/>
              <w:ind w:left="120.0201416015625" w:right="106.84326171875" w:firstLine="1.97998046875"/>
              <w:rPr>
                <w:rFonts w:ascii="Arial" w:cs="Arial" w:eastAsia="Arial" w:hAnsi="Arial"/>
              </w:rPr>
            </w:pPr>
            <w:r w:rsidDel="00000000" w:rsidR="00000000" w:rsidRPr="00000000">
              <w:rPr>
                <w:rFonts w:ascii="Arial" w:cs="Arial" w:eastAsia="Arial" w:hAnsi="Arial"/>
                <w:rtl w:val="0"/>
              </w:rPr>
              <w:t xml:space="preserve">A) Esclarecimentos com base em conhecimento de várias disciplinas que exponha as condições de sobrevivência individual, referenciada nos pressupostos e fundamentos das ciências humanas e biológicas, com finalização de caráter conclusivo ou indicativo.</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6">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spacing w:line="229.9079418182373" w:lineRule="auto"/>
              <w:ind w:left="128.60015869140625" w:right="202.1026611328125" w:firstLine="9.4598388671875"/>
              <w:rPr>
                <w:rFonts w:ascii="Arial" w:cs="Arial" w:eastAsia="Arial" w:hAnsi="Arial"/>
              </w:rPr>
            </w:pPr>
            <w:r w:rsidDel="00000000" w:rsidR="00000000" w:rsidRPr="00000000">
              <w:rPr>
                <w:rFonts w:ascii="Arial" w:cs="Arial" w:eastAsia="Arial" w:hAnsi="Arial"/>
                <w:rtl w:val="0"/>
              </w:rPr>
              <w:t xml:space="preserve">B) Exposição e manifestação, enfocando objetivamente a questão ou situação social analisada, e os objetivos do trabalho realizado, a análise da situação, referenciada em fundamentos teóricos, éticos e técnicos, inerentes ao serviço social, com base em estudo rigoroso e fundamentado e uma finalização de caráter conclusivo ou indicativo.</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spacing w:line="229.90787029266357" w:lineRule="auto"/>
              <w:ind w:left="129.26025390625" w:right="105.540771484375" w:firstLine="3.73992919921875"/>
              <w:jc w:val="both"/>
              <w:rPr>
                <w:rFonts w:ascii="Arial" w:cs="Arial" w:eastAsia="Arial" w:hAnsi="Arial"/>
              </w:rPr>
            </w:pPr>
            <w:r w:rsidDel="00000000" w:rsidR="00000000" w:rsidRPr="00000000">
              <w:rPr>
                <w:rFonts w:ascii="Arial" w:cs="Arial" w:eastAsia="Arial" w:hAnsi="Arial"/>
                <w:rtl w:val="0"/>
              </w:rPr>
              <w:t xml:space="preserve">C) Documento resultante do processo de perícia social que apresenta o registro das informações mais significativas do estudo e da análise realizada e do parecer social.</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spacing w:line="229.90787029266357" w:lineRule="auto"/>
              <w:ind w:left="128.60015869140625" w:right="108.140869140625" w:firstLine="10.3399658203125"/>
              <w:jc w:val="both"/>
              <w:rPr>
                <w:rFonts w:ascii="Arial" w:cs="Arial" w:eastAsia="Arial" w:hAnsi="Arial"/>
              </w:rPr>
            </w:pPr>
            <w:r w:rsidDel="00000000" w:rsidR="00000000" w:rsidRPr="00000000">
              <w:rPr>
                <w:rFonts w:ascii="Arial" w:cs="Arial" w:eastAsia="Arial" w:hAnsi="Arial"/>
                <w:rtl w:val="0"/>
              </w:rPr>
              <w:t xml:space="preserve">D) Uma introdução que indica a demanda judicial e os objetivos, a identificação dos sujeitos e a metodologia para a sua construção e um relato sem construção analítica.</w:t>
            </w:r>
          </w:p>
        </w:tc>
      </w:tr>
    </w:tbl>
    <w:p w:rsidR="00000000" w:rsidDel="00000000" w:rsidP="00000000" w:rsidRDefault="00000000" w:rsidRPr="00000000" w14:paraId="000006F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F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FE">
      <w:pPr>
        <w:spacing w:line="276" w:lineRule="auto"/>
        <w:rPr>
          <w:rFonts w:ascii="Arial" w:cs="Arial" w:eastAsia="Arial" w:hAnsi="Arial"/>
        </w:rPr>
      </w:pPr>
      <w:r w:rsidDel="00000000" w:rsidR="00000000" w:rsidRPr="00000000">
        <w:rPr>
          <w:rtl w:val="0"/>
        </w:rPr>
      </w:r>
    </w:p>
    <w:tbl>
      <w:tblPr>
        <w:tblStyle w:val="Table1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spacing w:line="230.21090984344482" w:lineRule="auto"/>
              <w:ind w:left="134.320068359375" w:right="91.44287109375" w:hanging="2.85980224609375"/>
              <w:jc w:val="both"/>
              <w:rPr>
                <w:rFonts w:ascii="Arial" w:cs="Arial" w:eastAsia="Arial" w:hAnsi="Arial"/>
              </w:rPr>
            </w:pPr>
            <w:r w:rsidDel="00000000" w:rsidR="00000000" w:rsidRPr="00000000">
              <w:rPr>
                <w:rFonts w:ascii="Arial" w:cs="Arial" w:eastAsia="Arial" w:hAnsi="Arial"/>
                <w:rtl w:val="0"/>
              </w:rPr>
              <w:t xml:space="preserve">QUESTÃO OBJETIVA 16 - Considerando o importante papel que o contexto social tem na concretização dos direitos sociais, ao ser chamado para elaborar um estudo da situação o assistente social deve considerá-lo como: </w:t>
            </w:r>
          </w:p>
          <w:p w:rsidR="00000000" w:rsidDel="00000000" w:rsidP="00000000" w:rsidRDefault="00000000" w:rsidRPr="00000000" w14:paraId="00000701">
            <w:pPr>
              <w:spacing w:before="258.233642578125" w:line="229.60487365722656" w:lineRule="auto"/>
              <w:ind w:left="127.72003173828125" w:right="103.759765625" w:firstLine="6.820068359375"/>
              <w:jc w:val="both"/>
              <w:rPr>
                <w:rFonts w:ascii="Arial" w:cs="Arial" w:eastAsia="Arial" w:hAnsi="Arial"/>
              </w:rPr>
            </w:pPr>
            <w:r w:rsidDel="00000000" w:rsidR="00000000" w:rsidRPr="00000000">
              <w:rPr>
                <w:rFonts w:ascii="Arial" w:cs="Arial" w:eastAsia="Arial" w:hAnsi="Arial"/>
                <w:rtl w:val="0"/>
              </w:rPr>
              <w:t xml:space="preserve">I. conjunto de informações, constantemente alimentadas e processadas, as quais se constituem em subsídios permanentes que permitem localizar, compreender, explicar e prever tendências de uma situação como um todo. </w:t>
            </w:r>
          </w:p>
          <w:p w:rsidR="00000000" w:rsidDel="00000000" w:rsidP="00000000" w:rsidRDefault="00000000" w:rsidRPr="00000000" w14:paraId="00000702">
            <w:pPr>
              <w:spacing w:before="258.790283203125" w:line="229.90787029266357" w:lineRule="auto"/>
              <w:ind w:left="133.44024658203125" w:right="92.98095703125" w:firstLine="1.099853515625"/>
              <w:jc w:val="both"/>
              <w:rPr>
                <w:rFonts w:ascii="Arial" w:cs="Arial" w:eastAsia="Arial" w:hAnsi="Arial"/>
              </w:rPr>
            </w:pPr>
            <w:r w:rsidDel="00000000" w:rsidR="00000000" w:rsidRPr="00000000">
              <w:rPr>
                <w:rFonts w:ascii="Arial" w:cs="Arial" w:eastAsia="Arial" w:hAnsi="Arial"/>
                <w:rtl w:val="0"/>
              </w:rPr>
              <w:t xml:space="preserve">II. documento que reúne as aproximações sucessivas do objeto a ser estudado sem juízo de valor, considerando que todos os elementos já estão dados a priori. </w:t>
            </w:r>
          </w:p>
          <w:p w:rsidR="00000000" w:rsidDel="00000000" w:rsidP="00000000" w:rsidRDefault="00000000" w:rsidRPr="00000000" w14:paraId="00000703">
            <w:pPr>
              <w:spacing w:before="258.5107421875" w:line="230.81693172454834" w:lineRule="auto"/>
              <w:ind w:left="133.44024658203125" w:right="104.64111328125" w:firstLine="1.099853515625"/>
              <w:rPr>
                <w:rFonts w:ascii="Arial" w:cs="Arial" w:eastAsia="Arial" w:hAnsi="Arial"/>
              </w:rPr>
            </w:pPr>
            <w:r w:rsidDel="00000000" w:rsidR="00000000" w:rsidRPr="00000000">
              <w:rPr>
                <w:rFonts w:ascii="Arial" w:cs="Arial" w:eastAsia="Arial" w:hAnsi="Arial"/>
                <w:rtl w:val="0"/>
              </w:rPr>
              <w:t xml:space="preserve">III. instrumento capaz de acumular elementos de juízo que permitam esboçar hipóteses alternativas variáveis de intervenção. </w:t>
            </w:r>
          </w:p>
          <w:p w:rsidR="00000000" w:rsidDel="00000000" w:rsidP="00000000" w:rsidRDefault="00000000" w:rsidRPr="00000000" w14:paraId="00000704">
            <w:pPr>
              <w:spacing w:before="257.6776123046875" w:lineRule="auto"/>
              <w:ind w:left="131.9000244140625" w:firstLine="0"/>
              <w:rPr>
                <w:rFonts w:ascii="Arial" w:cs="Arial" w:eastAsia="Arial" w:hAnsi="Arial"/>
              </w:rPr>
            </w:pPr>
            <w:r w:rsidDel="00000000" w:rsidR="00000000" w:rsidRPr="00000000">
              <w:rPr>
                <w:rFonts w:ascii="Arial" w:cs="Arial" w:eastAsia="Arial" w:hAnsi="Arial"/>
                <w:rtl w:val="0"/>
              </w:rPr>
              <w:t xml:space="preserve">É correto o que se afirmar APENAS em</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ind w:left="138.05999755859375" w:firstLine="0"/>
              <w:rPr>
                <w:rFonts w:ascii="Arial" w:cs="Arial" w:eastAsia="Arial" w:hAnsi="Arial"/>
              </w:rPr>
            </w:pPr>
            <w:r w:rsidDel="00000000" w:rsidR="00000000" w:rsidRPr="00000000">
              <w:rPr>
                <w:rFonts w:ascii="Arial" w:cs="Arial" w:eastAsia="Arial" w:hAnsi="Arial"/>
                <w:rtl w:val="0"/>
              </w:rPr>
              <w:t xml:space="preserve">B) II.</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ind w:left="133.00018310546875" w:firstLine="0"/>
              <w:rPr>
                <w:rFonts w:ascii="Arial" w:cs="Arial" w:eastAsia="Arial" w:hAnsi="Arial"/>
              </w:rPr>
            </w:pPr>
            <w:r w:rsidDel="00000000" w:rsidR="00000000" w:rsidRPr="00000000">
              <w:rPr>
                <w:rFonts w:ascii="Arial" w:cs="Arial" w:eastAsia="Arial" w:hAnsi="Arial"/>
                <w:rtl w:val="0"/>
              </w:rPr>
              <w:t xml:space="preserve">C) III.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ind w:left="138.94012451171875" w:firstLine="0"/>
              <w:rPr>
                <w:rFonts w:ascii="Arial" w:cs="Arial" w:eastAsia="Arial" w:hAnsi="Arial"/>
              </w:rPr>
            </w:pPr>
            <w:r w:rsidDel="00000000" w:rsidR="00000000" w:rsidRPr="00000000">
              <w:rPr>
                <w:rFonts w:ascii="Arial" w:cs="Arial" w:eastAsia="Arial" w:hAnsi="Arial"/>
                <w:rtl w:val="0"/>
              </w:rPr>
              <w:t xml:space="preserve">D) I e III.</w:t>
            </w:r>
          </w:p>
        </w:tc>
      </w:tr>
    </w:tbl>
    <w:p w:rsidR="00000000" w:rsidDel="00000000" w:rsidP="00000000" w:rsidRDefault="00000000" w:rsidRPr="00000000" w14:paraId="000007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0E">
      <w:pPr>
        <w:spacing w:line="276" w:lineRule="auto"/>
        <w:rPr>
          <w:rFonts w:ascii="Arial" w:cs="Arial" w:eastAsia="Arial" w:hAnsi="Arial"/>
        </w:rPr>
      </w:pPr>
      <w:r w:rsidDel="00000000" w:rsidR="00000000" w:rsidRPr="00000000">
        <w:rPr>
          <w:rtl w:val="0"/>
        </w:rPr>
      </w:r>
    </w:p>
    <w:tbl>
      <w:tblPr>
        <w:tblStyle w:val="Table1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spacing w:line="230.21073818206787" w:lineRule="auto"/>
              <w:ind w:left="128.60015869140625" w:right="101.4013671875" w:firstLine="2.860107421875"/>
              <w:jc w:val="both"/>
              <w:rPr>
                <w:rFonts w:ascii="Arial" w:cs="Arial" w:eastAsia="Arial" w:hAnsi="Arial"/>
              </w:rPr>
            </w:pPr>
            <w:r w:rsidDel="00000000" w:rsidR="00000000" w:rsidRPr="00000000">
              <w:rPr>
                <w:rFonts w:ascii="Arial" w:cs="Arial" w:eastAsia="Arial" w:hAnsi="Arial"/>
                <w:rtl w:val="0"/>
              </w:rPr>
              <w:t xml:space="preserve">QUESTÃO OBJETIVA 17 - O planejamento social está associado à mudança como processo que ocorre no tempo, ligado a momentos identificados como sensibilização e motivação para a emancipação social. O profissional de Serviço Social.</w:t>
            </w:r>
          </w:p>
        </w:tc>
      </w:tr>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2">
            <w:pPr>
              <w:spacing w:line="230.21090984344482" w:lineRule="auto"/>
              <w:ind w:left="130.360107421875" w:right="107.939453125" w:hanging="8.3599853515625"/>
              <w:jc w:val="both"/>
              <w:rPr>
                <w:rFonts w:ascii="Arial" w:cs="Arial" w:eastAsia="Arial" w:hAnsi="Arial"/>
              </w:rPr>
            </w:pPr>
            <w:r w:rsidDel="00000000" w:rsidR="00000000" w:rsidRPr="00000000">
              <w:rPr>
                <w:rFonts w:ascii="Arial" w:cs="Arial" w:eastAsia="Arial" w:hAnsi="Arial"/>
                <w:rtl w:val="0"/>
              </w:rPr>
              <w:t xml:space="preserve">A) A partir de seus pressupostos atualizados em cada realidade concreta, num dado contexto histórico, político, econômico, social e cultural poderá realizar o planejamento social de todas as disciplinas sociais.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4">
            <w:pPr>
              <w:spacing w:line="230.81693172454834" w:lineRule="auto"/>
              <w:ind w:left="134.320068359375" w:right="108.341064453125" w:firstLine="3.73992919921875"/>
              <w:rPr>
                <w:rFonts w:ascii="Arial" w:cs="Arial" w:eastAsia="Arial" w:hAnsi="Arial"/>
              </w:rPr>
            </w:pPr>
            <w:r w:rsidDel="00000000" w:rsidR="00000000" w:rsidRPr="00000000">
              <w:rPr>
                <w:rFonts w:ascii="Arial" w:cs="Arial" w:eastAsia="Arial" w:hAnsi="Arial"/>
                <w:rtl w:val="0"/>
              </w:rPr>
              <w:t xml:space="preserve">B) Para planejar a ação prática necessita de um quadro de referência teórico único e lógico objetivando a garantia dos eixos da intervenção.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spacing w:line="230.81693172454834" w:lineRule="auto"/>
              <w:ind w:left="134.320068359375" w:right="113.64013671875" w:hanging="1.31988525390625"/>
              <w:rPr>
                <w:rFonts w:ascii="Arial" w:cs="Arial" w:eastAsia="Arial" w:hAnsi="Arial"/>
              </w:rPr>
            </w:pPr>
            <w:r w:rsidDel="00000000" w:rsidR="00000000" w:rsidRPr="00000000">
              <w:rPr>
                <w:rFonts w:ascii="Arial" w:cs="Arial" w:eastAsia="Arial" w:hAnsi="Arial"/>
                <w:rtl w:val="0"/>
              </w:rPr>
              <w:t xml:space="preserve">C) Decide o que mudar, para onde mudar ou como mudar, porque é tarefa exclusiva dele o planejamento social.</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spacing w:line="230.8166742324829" w:lineRule="auto"/>
              <w:ind w:left="133.65997314453125" w:right="100.68115234375" w:firstLine="0"/>
              <w:rPr>
                <w:rFonts w:ascii="Arial" w:cs="Arial" w:eastAsia="Arial" w:hAnsi="Arial"/>
              </w:rPr>
            </w:pPr>
            <w:r w:rsidDel="00000000" w:rsidR="00000000" w:rsidRPr="00000000">
              <w:rPr>
                <w:rFonts w:ascii="Arial" w:cs="Arial" w:eastAsia="Arial" w:hAnsi="Arial"/>
                <w:rtl w:val="0"/>
              </w:rPr>
              <w:t xml:space="preserve">D) O planejar a intervenção, não pode desconsiderar as demais disciplinas de intervenção porque estas fazem parte do social abrangente</w:t>
            </w:r>
          </w:p>
        </w:tc>
      </w:tr>
    </w:tbl>
    <w:p w:rsidR="00000000" w:rsidDel="00000000" w:rsidP="00000000" w:rsidRDefault="00000000" w:rsidRPr="00000000" w14:paraId="0000071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1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1B">
      <w:pPr>
        <w:spacing w:line="276" w:lineRule="auto"/>
        <w:rPr>
          <w:rFonts w:ascii="Arial" w:cs="Arial" w:eastAsia="Arial" w:hAnsi="Arial"/>
        </w:rPr>
      </w:pPr>
      <w:r w:rsidDel="00000000" w:rsidR="00000000" w:rsidRPr="00000000">
        <w:rPr>
          <w:rtl w:val="0"/>
        </w:rPr>
      </w:r>
    </w:p>
    <w:tbl>
      <w:tblPr>
        <w:tblStyle w:val="Table14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spacing w:line="229.60487365722656" w:lineRule="auto"/>
              <w:ind w:left="129.26025390625" w:right="102.66357421875" w:firstLine="2.20001220703125"/>
              <w:jc w:val="both"/>
              <w:rPr>
                <w:rFonts w:ascii="Arial" w:cs="Arial" w:eastAsia="Arial" w:hAnsi="Arial"/>
              </w:rPr>
            </w:pPr>
            <w:r w:rsidDel="00000000" w:rsidR="00000000" w:rsidRPr="00000000">
              <w:rPr>
                <w:rFonts w:ascii="Arial" w:cs="Arial" w:eastAsia="Arial" w:hAnsi="Arial"/>
                <w:rtl w:val="0"/>
              </w:rPr>
              <w:t xml:space="preserve">QUESTÃO OBJETIVA 18 - A metodologia não é privativa do Serviço Social, quando entendida como o modo de conhecer o ser social historicamente dado e ter uma perspectiva teórico-metodológica. Isso expressa que:</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spacing w:line="228.99993896484375" w:lineRule="auto"/>
              <w:ind w:left="131.67999267578125" w:right="110.281982421875" w:hanging="9.67987060546875"/>
              <w:rPr>
                <w:rFonts w:ascii="Arial" w:cs="Arial" w:eastAsia="Arial" w:hAnsi="Arial"/>
              </w:rPr>
            </w:pPr>
            <w:r w:rsidDel="00000000" w:rsidR="00000000" w:rsidRPr="00000000">
              <w:rPr>
                <w:rFonts w:ascii="Arial" w:cs="Arial" w:eastAsia="Arial" w:hAnsi="Arial"/>
                <w:rtl w:val="0"/>
              </w:rPr>
              <w:t xml:space="preserve">A) As abordagens individuais e grupais são técnicas exclusivamente adotadas pelos Assistentes Sociais de empresas.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spacing w:line="228.99993896484375" w:lineRule="auto"/>
              <w:ind w:left="137.40020751953125" w:right="433.3612060546875" w:firstLine="0.6597900390625"/>
              <w:rPr>
                <w:rFonts w:ascii="Arial" w:cs="Arial" w:eastAsia="Arial" w:hAnsi="Arial"/>
              </w:rPr>
            </w:pPr>
            <w:r w:rsidDel="00000000" w:rsidR="00000000" w:rsidRPr="00000000">
              <w:rPr>
                <w:rFonts w:ascii="Arial" w:cs="Arial" w:eastAsia="Arial" w:hAnsi="Arial"/>
                <w:rtl w:val="0"/>
              </w:rPr>
              <w:t xml:space="preserve">B) Conhecer o ser social significa partir de um método produzido pela Sociologia e de teorias produzidas pela Psicologia.</w:t>
            </w:r>
          </w:p>
        </w:tc>
      </w:tr>
      <w:tr>
        <w:trPr>
          <w:cantSplit w:val="0"/>
          <w:trHeight w:val="97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2">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spacing w:line="229.90787029266357" w:lineRule="auto"/>
              <w:ind w:left="128.60015869140625" w:right="100.782470703125" w:firstLine="4.4000244140625"/>
              <w:jc w:val="both"/>
              <w:rPr>
                <w:rFonts w:ascii="Arial" w:cs="Arial" w:eastAsia="Arial" w:hAnsi="Arial"/>
              </w:rPr>
            </w:pPr>
            <w:r w:rsidDel="00000000" w:rsidR="00000000" w:rsidRPr="00000000">
              <w:rPr>
                <w:rFonts w:ascii="Arial" w:cs="Arial" w:eastAsia="Arial" w:hAnsi="Arial"/>
                <w:rtl w:val="0"/>
              </w:rPr>
              <w:t xml:space="preserve">C) Ter uma perspectiva teórico-metodológica é pautar se por uma matriz de compreensão da vida social que possibilita explicar a sociedade e iluminar a ação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spacing w:line="230.81693172454834" w:lineRule="auto"/>
              <w:ind w:left="128.60015869140625" w:right="105.7421875" w:firstLine="10.3399658203125"/>
              <w:rPr>
                <w:rFonts w:ascii="Arial" w:cs="Arial" w:eastAsia="Arial" w:hAnsi="Arial"/>
              </w:rPr>
            </w:pPr>
            <w:r w:rsidDel="00000000" w:rsidR="00000000" w:rsidRPr="00000000">
              <w:rPr>
                <w:rFonts w:ascii="Arial" w:cs="Arial" w:eastAsia="Arial" w:hAnsi="Arial"/>
                <w:rtl w:val="0"/>
              </w:rPr>
              <w:t xml:space="preserve">D) Tem uma perspectiva única de análise da vida social, criada no interior da profissão.</w:t>
            </w:r>
          </w:p>
        </w:tc>
      </w:tr>
    </w:tbl>
    <w:p w:rsidR="00000000" w:rsidDel="00000000" w:rsidP="00000000" w:rsidRDefault="00000000" w:rsidRPr="00000000" w14:paraId="0000072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27">
      <w:pPr>
        <w:spacing w:line="276" w:lineRule="auto"/>
        <w:rPr>
          <w:rFonts w:ascii="Arial" w:cs="Arial" w:eastAsia="Arial" w:hAnsi="Arial"/>
        </w:rPr>
      </w:pPr>
      <w:r w:rsidDel="00000000" w:rsidR="00000000" w:rsidRPr="00000000">
        <w:rPr>
          <w:rtl w:val="0"/>
        </w:rPr>
      </w:r>
    </w:p>
    <w:tbl>
      <w:tblPr>
        <w:tblStyle w:val="Table14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spacing w:line="229.90787029266357" w:lineRule="auto"/>
              <w:ind w:left="129.26025390625" w:right="102.2802734375" w:firstLine="2.20001220703125"/>
              <w:jc w:val="both"/>
              <w:rPr>
                <w:rFonts w:ascii="Arial" w:cs="Arial" w:eastAsia="Arial" w:hAnsi="Arial"/>
              </w:rPr>
            </w:pPr>
            <w:r w:rsidDel="00000000" w:rsidR="00000000" w:rsidRPr="00000000">
              <w:rPr>
                <w:rFonts w:ascii="Arial" w:cs="Arial" w:eastAsia="Arial" w:hAnsi="Arial"/>
                <w:rtl w:val="0"/>
              </w:rPr>
              <w:t xml:space="preserve">QUESTÃO OBJETIVA 19 - O Serviço Social, profissão gestada no capitalismo como uma das formas institucionalizadas de atuação nas relações sociais, tem como recurso básico de trabalho.</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ind w:left="122.0001220703125" w:firstLine="0"/>
              <w:rPr>
                <w:rFonts w:ascii="Arial" w:cs="Arial" w:eastAsia="Arial" w:hAnsi="Arial"/>
              </w:rPr>
            </w:pPr>
            <w:r w:rsidDel="00000000" w:rsidR="00000000" w:rsidRPr="00000000">
              <w:rPr>
                <w:rFonts w:ascii="Arial" w:cs="Arial" w:eastAsia="Arial" w:hAnsi="Arial"/>
                <w:rtl w:val="0"/>
              </w:rPr>
              <w:t xml:space="preserve">A) O atendimento individual.</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ind w:left="138.05999755859375" w:firstLine="0"/>
              <w:rPr>
                <w:rFonts w:ascii="Arial" w:cs="Arial" w:eastAsia="Arial" w:hAnsi="Arial"/>
              </w:rPr>
            </w:pPr>
            <w:r w:rsidDel="00000000" w:rsidR="00000000" w:rsidRPr="00000000">
              <w:rPr>
                <w:rFonts w:ascii="Arial" w:cs="Arial" w:eastAsia="Arial" w:hAnsi="Arial"/>
                <w:rtl w:val="0"/>
              </w:rPr>
              <w:t xml:space="preserve">B) O atendimento grupal.</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ind w:left="133.00018310546875" w:firstLine="0"/>
              <w:rPr>
                <w:rFonts w:ascii="Arial" w:cs="Arial" w:eastAsia="Arial" w:hAnsi="Arial"/>
              </w:rPr>
            </w:pPr>
            <w:r w:rsidDel="00000000" w:rsidR="00000000" w:rsidRPr="00000000">
              <w:rPr>
                <w:rFonts w:ascii="Arial" w:cs="Arial" w:eastAsia="Arial" w:hAnsi="Arial"/>
                <w:rtl w:val="0"/>
              </w:rPr>
              <w:t xml:space="preserve">C) O atendimento comunitário.</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0">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ind w:left="138.94012451171875" w:firstLine="0"/>
              <w:rPr>
                <w:rFonts w:ascii="Arial" w:cs="Arial" w:eastAsia="Arial" w:hAnsi="Arial"/>
              </w:rPr>
            </w:pPr>
            <w:r w:rsidDel="00000000" w:rsidR="00000000" w:rsidRPr="00000000">
              <w:rPr>
                <w:rFonts w:ascii="Arial" w:cs="Arial" w:eastAsia="Arial" w:hAnsi="Arial"/>
                <w:rtl w:val="0"/>
              </w:rPr>
              <w:t xml:space="preserve">D) A linguagem.</w:t>
            </w:r>
          </w:p>
        </w:tc>
      </w:tr>
    </w:tbl>
    <w:p w:rsidR="00000000" w:rsidDel="00000000" w:rsidP="00000000" w:rsidRDefault="00000000" w:rsidRPr="00000000" w14:paraId="0000073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33">
      <w:pPr>
        <w:spacing w:line="276" w:lineRule="auto"/>
        <w:rPr>
          <w:rFonts w:ascii="Arial" w:cs="Arial" w:eastAsia="Arial" w:hAnsi="Arial"/>
        </w:rPr>
      </w:pPr>
      <w:r w:rsidDel="00000000" w:rsidR="00000000" w:rsidRPr="00000000">
        <w:rPr>
          <w:rtl w:val="0"/>
        </w:rPr>
      </w:r>
    </w:p>
    <w:tbl>
      <w:tblPr>
        <w:tblStyle w:val="Table14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9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5">
            <w:pPr>
              <w:spacing w:line="229.9079704284668" w:lineRule="auto"/>
              <w:ind w:left="120.0201416015625" w:right="104.260253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20 - A sistematização da prática envolve procedimentos de registro do trabalho do assistente social a partir dos quais o profissional refletirá sobre as particularidades de sua ação. Esse processo geralmente tem se realizado a partir de demandas que nem sempre estavam previstas no projeto de intervenção profissional. Ao incorporar a sistematização ao projeto de intervenção profissional a investigação assume uma dimensão:</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7">
            <w:pPr>
              <w:ind w:left="122.0001220703125" w:firstLine="0"/>
              <w:rPr>
                <w:rFonts w:ascii="Arial" w:cs="Arial" w:eastAsia="Arial" w:hAnsi="Arial"/>
              </w:rPr>
            </w:pPr>
            <w:r w:rsidDel="00000000" w:rsidR="00000000" w:rsidRPr="00000000">
              <w:rPr>
                <w:rFonts w:ascii="Arial" w:cs="Arial" w:eastAsia="Arial" w:hAnsi="Arial"/>
                <w:rtl w:val="0"/>
              </w:rPr>
              <w:t xml:space="preserve">A) Teleológica;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9">
            <w:pPr>
              <w:ind w:left="138.05999755859375" w:firstLine="0"/>
              <w:rPr>
                <w:rFonts w:ascii="Arial" w:cs="Arial" w:eastAsia="Arial" w:hAnsi="Arial"/>
              </w:rPr>
            </w:pPr>
            <w:r w:rsidDel="00000000" w:rsidR="00000000" w:rsidRPr="00000000">
              <w:rPr>
                <w:rFonts w:ascii="Arial" w:cs="Arial" w:eastAsia="Arial" w:hAnsi="Arial"/>
                <w:rtl w:val="0"/>
              </w:rPr>
              <w:t xml:space="preserve">B) Técnica;</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A">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B">
            <w:pPr>
              <w:ind w:left="133.00018310546875" w:firstLine="0"/>
              <w:rPr>
                <w:rFonts w:ascii="Arial" w:cs="Arial" w:eastAsia="Arial" w:hAnsi="Arial"/>
              </w:rPr>
            </w:pPr>
            <w:r w:rsidDel="00000000" w:rsidR="00000000" w:rsidRPr="00000000">
              <w:rPr>
                <w:rFonts w:ascii="Arial" w:cs="Arial" w:eastAsia="Arial" w:hAnsi="Arial"/>
                <w:rtl w:val="0"/>
              </w:rPr>
              <w:t xml:space="preserve">C) Instrumental;</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ind w:left="138.94012451171875" w:firstLine="0"/>
              <w:rPr>
                <w:rFonts w:ascii="Arial" w:cs="Arial" w:eastAsia="Arial" w:hAnsi="Arial"/>
              </w:rPr>
            </w:pPr>
            <w:r w:rsidDel="00000000" w:rsidR="00000000" w:rsidRPr="00000000">
              <w:rPr>
                <w:rFonts w:ascii="Arial" w:cs="Arial" w:eastAsia="Arial" w:hAnsi="Arial"/>
                <w:rtl w:val="0"/>
              </w:rPr>
              <w:t xml:space="preserve">D) Acadêmica;</w:t>
            </w:r>
          </w:p>
        </w:tc>
      </w:tr>
    </w:tbl>
    <w:p w:rsidR="00000000" w:rsidDel="00000000" w:rsidP="00000000" w:rsidRDefault="00000000" w:rsidRPr="00000000" w14:paraId="0000073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3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40">
      <w:pPr>
        <w:widowControl w:val="1"/>
        <w:spacing w:line="360" w:lineRule="auto"/>
        <w:ind w:right="1234.1338582677172"/>
        <w:jc w:val="cente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741">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742">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II - QUESTÃO SUBJETIVA GRADUAÇÃO DIREITO</w:t>
      </w:r>
    </w:p>
    <w:p w:rsidR="00000000" w:rsidDel="00000000" w:rsidP="00000000" w:rsidRDefault="00000000" w:rsidRPr="00000000" w14:paraId="00000743">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744">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Enunciado da questão: O abandono paterno é uma realidade de proporções alarmantes no Brasil. No ano de 2021, segundo dados da Central Nacional de Informações do Registro Civil (CRC), 167.285 crianças foram registradas sem o nome do pai no Brasil. No mesmo período, no Maranhão, mais de dez mil não tiveram o nome do pai no registro.</w:t>
      </w:r>
    </w:p>
    <w:p w:rsidR="00000000" w:rsidDel="00000000" w:rsidP="00000000" w:rsidRDefault="00000000" w:rsidRPr="00000000" w14:paraId="00000745">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ausência paterna causa inúmeros prejuízos ao desenvolvimento do indivíduo, ocasionando desde reflexos patrimoniais até sequelas psicológicas.</w:t>
      </w:r>
    </w:p>
    <w:p w:rsidR="00000000" w:rsidDel="00000000" w:rsidP="00000000" w:rsidRDefault="00000000" w:rsidRPr="00000000" w14:paraId="0000074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Diante do exposto, discorra sobre o assunto, abordando as principais consequências jurídicas da ausência do nome do genitor no registro civil, os dispositivos legais que tratam do tema e a atuação da Defensoria Pública na defesa da criança e do adolescente nesse caso.</w:t>
      </w:r>
    </w:p>
    <w:p w:rsidR="00000000" w:rsidDel="00000000" w:rsidP="00000000" w:rsidRDefault="00000000" w:rsidRPr="00000000" w14:paraId="00000747">
      <w:pPr>
        <w:widowControl w:val="1"/>
        <w:spacing w:line="276" w:lineRule="auto"/>
        <w:jc w:val="both"/>
        <w:rPr>
          <w:rFonts w:ascii="Arial" w:cs="Arial" w:eastAsia="Arial" w:hAnsi="Arial"/>
        </w:rPr>
      </w:pPr>
      <w:r w:rsidDel="00000000" w:rsidR="00000000" w:rsidRPr="00000000">
        <w:rPr>
          <w:rtl w:val="0"/>
        </w:rPr>
      </w:r>
    </w:p>
    <w:tbl>
      <w:tblPr>
        <w:tblStyle w:val="Table14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20"/>
        <w:gridCol w:w="1380"/>
        <w:tblGridChange w:id="0">
          <w:tblGrid>
            <w:gridCol w:w="762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8">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Espelho de correção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rPr>
                <w:rFonts w:ascii="Arial" w:cs="Arial" w:eastAsia="Arial" w:hAnsi="Arial"/>
              </w:rPr>
            </w:pPr>
            <w:r w:rsidDel="00000000" w:rsidR="00000000" w:rsidRPr="00000000">
              <w:rPr>
                <w:rFonts w:ascii="Arial" w:cs="Arial" w:eastAsia="Arial" w:hAnsi="Arial"/>
                <w:rtl w:val="0"/>
              </w:rPr>
              <w:t xml:space="preserve">Pontuação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A">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Uso correto do vernáculo, concatenação de ideias, coesão e coerência na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2,5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C">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Abordagem do tema e consequências jurídicas</w:t>
            </w:r>
          </w:p>
          <w:p w:rsidR="00000000" w:rsidDel="00000000" w:rsidP="00000000" w:rsidRDefault="00000000" w:rsidRPr="00000000" w14:paraId="0000074D">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Não há como obrigar um pai a amar um filho, mas a legislação lhe assegura o direito de ser cuidado. Os responsáveis que negligenciam ou são omissos quanto ao dever geral de cuidado podem responder judicialmente pelos prejuízos causados.</w:t>
            </w:r>
          </w:p>
          <w:p w:rsidR="00000000" w:rsidDel="00000000" w:rsidP="00000000" w:rsidRDefault="00000000" w:rsidRPr="00000000" w14:paraId="0000074E">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Sem o nome do pai do registro, a criança ou adolescente fica impossibilitada de pleitear pensão alimentícia, direitos sucessórios e previdenciários.</w:t>
            </w:r>
          </w:p>
          <w:p w:rsidR="00000000" w:rsidDel="00000000" w:rsidP="00000000" w:rsidRDefault="00000000" w:rsidRPr="00000000" w14:paraId="0000074F">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Além disso, sabe-se que a convivência familiar é fundamental para a formação da personalidade da criança e a falta de afeto e cuidado por parte dos cuidadores em alguns casos  pode desencadear graves danos psicológicos passíveis de reparação por indenização civil, conforme decisão recente do Superior Tribunal de Justiça.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1,0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1">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Dispostivos legais</w:t>
            </w:r>
          </w:p>
          <w:p w:rsidR="00000000" w:rsidDel="00000000" w:rsidP="00000000" w:rsidRDefault="00000000" w:rsidRPr="00000000" w14:paraId="00000752">
            <w:pPr>
              <w:widowControl w:val="1"/>
              <w:jc w:val="both"/>
              <w:rPr>
                <w:rFonts w:ascii="Arial" w:cs="Arial" w:eastAsia="Arial" w:hAnsi="Arial"/>
              </w:rPr>
            </w:pPr>
            <w:r w:rsidDel="00000000" w:rsidR="00000000" w:rsidRPr="00000000">
              <w:rPr>
                <w:rFonts w:ascii="Arial" w:cs="Arial" w:eastAsia="Arial" w:hAnsi="Arial"/>
                <w:rtl w:val="0"/>
              </w:rPr>
              <w:t xml:space="preserve">Art. 229, Constituição Federal. Os pais têm o dever de assistir, criar e educar os filhos menores, e os filhos maiores têm o dever de ajudar e amparar os pais na velhice, carência ou enfermidade.</w:t>
            </w:r>
          </w:p>
          <w:p w:rsidR="00000000" w:rsidDel="00000000" w:rsidP="00000000" w:rsidRDefault="00000000" w:rsidRPr="00000000" w14:paraId="00000753">
            <w:pPr>
              <w:widowControl w:val="1"/>
              <w:jc w:val="both"/>
              <w:rPr>
                <w:rFonts w:ascii="Arial" w:cs="Arial" w:eastAsia="Arial" w:hAnsi="Arial"/>
              </w:rPr>
            </w:pPr>
            <w:r w:rsidDel="00000000" w:rsidR="00000000" w:rsidRPr="00000000">
              <w:rPr>
                <w:rFonts w:ascii="Arial" w:cs="Arial" w:eastAsia="Arial" w:hAnsi="Arial"/>
                <w:rtl w:val="0"/>
              </w:rPr>
              <w:t xml:space="preserve">Art. 1.634, Código Civil.  Compete a ambos os pais, qualquer que seja a sua situação conjugal, o pleno exercício do poder familiar, que consiste em, quanto aos filhos: I - dirigir-lhes a criação e a educação;</w:t>
            </w:r>
          </w:p>
          <w:p w:rsidR="00000000" w:rsidDel="00000000" w:rsidP="00000000" w:rsidRDefault="00000000" w:rsidRPr="00000000" w14:paraId="00000754">
            <w:pPr>
              <w:widowControl w:val="1"/>
              <w:jc w:val="both"/>
              <w:rPr>
                <w:rFonts w:ascii="Arial" w:cs="Arial" w:eastAsia="Arial" w:hAnsi="Arial"/>
              </w:rPr>
            </w:pPr>
            <w:r w:rsidDel="00000000" w:rsidR="00000000" w:rsidRPr="00000000">
              <w:rPr>
                <w:rFonts w:ascii="Arial" w:cs="Arial" w:eastAsia="Arial" w:hAnsi="Arial"/>
                <w:rtl w:val="0"/>
              </w:rPr>
              <w:t xml:space="preserve">Art. 4º, Estatuto da Criança e do Adolescente.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000000" w:rsidDel="00000000" w:rsidP="00000000" w:rsidRDefault="00000000" w:rsidRPr="00000000" w14:paraId="00000755">
            <w:pPr>
              <w:widowControl w:val="1"/>
              <w:jc w:val="both"/>
              <w:rPr>
                <w:rFonts w:ascii="Arial" w:cs="Arial" w:eastAsia="Arial" w:hAnsi="Arial"/>
              </w:rPr>
            </w:pPr>
            <w:r w:rsidDel="00000000" w:rsidR="00000000" w:rsidRPr="00000000">
              <w:rPr>
                <w:rFonts w:ascii="Arial" w:cs="Arial" w:eastAsia="Arial" w:hAnsi="Arial"/>
                <w:rtl w:val="0"/>
              </w:rPr>
              <w:t xml:space="preserve">Provimento nº 16/2016, CNJ.</w:t>
            </w:r>
          </w:p>
        </w:tc>
        <w:tc>
          <w:tcPr>
            <w:shd w:fill="auto" w:val="clear"/>
            <w:tcMar>
              <w:top w:w="100.0" w:type="dxa"/>
              <w:left w:w="100.0" w:type="dxa"/>
              <w:bottom w:w="100.0" w:type="dxa"/>
              <w:right w:w="100.0" w:type="dxa"/>
            </w:tcMar>
            <w:vAlign w:val="top"/>
          </w:tcPr>
          <w:p w:rsidR="00000000" w:rsidDel="00000000" w:rsidP="00000000" w:rsidRDefault="00000000" w:rsidRPr="00000000" w14:paraId="0000075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0,5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7">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Atuação da Defensoria Pública</w:t>
            </w:r>
          </w:p>
          <w:p w:rsidR="00000000" w:rsidDel="00000000" w:rsidP="00000000" w:rsidRDefault="00000000" w:rsidRPr="00000000" w14:paraId="00000758">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Para garantir a assistência integral à criança ou adolescente, o(a) Defensor(a) Público(a) pode promover o reconhecimento espontâneo da paternidade, formalizando o ato e encaminhando a documentação para fins de averbação no cartório competente. Pode ainda ajuizar ação de investigação de paternidade, quando este não ocorrer de forma voluntária, pleiteando os direitos dele decorrentes, como o direito à alimentos e herança.</w:t>
            </w:r>
          </w:p>
          <w:p w:rsidR="00000000" w:rsidDel="00000000" w:rsidP="00000000" w:rsidRDefault="00000000" w:rsidRPr="00000000" w14:paraId="00000759">
            <w:pPr>
              <w:widowControl w:val="1"/>
              <w:spacing w:line="276" w:lineRule="auto"/>
              <w:jc w:val="both"/>
              <w:rPr>
                <w:rFonts w:ascii="Arial" w:cs="Arial" w:eastAsia="Arial" w:hAnsi="Arial"/>
              </w:rPr>
            </w:pPr>
            <w:r w:rsidDel="00000000" w:rsidR="00000000" w:rsidRPr="00000000">
              <w:rPr>
                <w:rFonts w:ascii="Arial" w:cs="Arial" w:eastAsia="Arial" w:hAnsi="Arial"/>
                <w:highlight w:val="white"/>
                <w:rtl w:val="0"/>
              </w:rPr>
              <w:t xml:space="preserve">A Defensoria realiza ainda, periodicamente, mutirões na comunidade a fim de promover a educação em direitos e atender a população que necessita dessa espécie de atendimento.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1,0 pt</w:t>
            </w:r>
          </w:p>
        </w:tc>
      </w:tr>
    </w:tbl>
    <w:p w:rsidR="00000000" w:rsidDel="00000000" w:rsidP="00000000" w:rsidRDefault="00000000" w:rsidRPr="00000000" w14:paraId="0000075B">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5C">
      <w:pPr>
        <w:widowControl w:val="1"/>
        <w:spacing w:line="360" w:lineRule="auto"/>
        <w:ind w:right="1234.1338582677172"/>
        <w:jc w:val="cente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75D">
      <w:pPr>
        <w:widowControl w:val="1"/>
        <w:spacing w:after="240" w:before="40" w:line="276" w:lineRule="auto"/>
        <w:ind w:left="320" w:right="1234.1338582677172" w:firstLine="400"/>
        <w:jc w:val="center"/>
        <w:rPr>
          <w:rFonts w:ascii="Arial" w:cs="Arial" w:eastAsia="Arial" w:hAnsi="Arial"/>
          <w:b w:val="1"/>
        </w:rPr>
      </w:pPr>
      <w:r w:rsidDel="00000000" w:rsidR="00000000" w:rsidRPr="00000000">
        <w:rPr>
          <w:rFonts w:ascii="Arial" w:cs="Arial" w:eastAsia="Arial" w:hAnsi="Arial"/>
          <w:b w:val="1"/>
          <w:rtl w:val="0"/>
        </w:rPr>
        <w:t xml:space="preserve">ANEXO III</w:t>
      </w:r>
    </w:p>
    <w:p w:rsidR="00000000" w:rsidDel="00000000" w:rsidP="00000000" w:rsidRDefault="00000000" w:rsidRPr="00000000" w14:paraId="0000075E">
      <w:pPr>
        <w:widowControl w:val="1"/>
        <w:spacing w:after="240" w:before="40" w:line="276" w:lineRule="auto"/>
        <w:ind w:left="320" w:right="1234.1338582677172" w:firstLine="400"/>
        <w:jc w:val="center"/>
        <w:rPr>
          <w:rFonts w:ascii="Arial" w:cs="Arial" w:eastAsia="Arial" w:hAnsi="Arial"/>
          <w:b w:val="1"/>
        </w:rPr>
      </w:pPr>
      <w:r w:rsidDel="00000000" w:rsidR="00000000" w:rsidRPr="00000000">
        <w:rPr>
          <w:rFonts w:ascii="Arial" w:cs="Arial" w:eastAsia="Arial" w:hAnsi="Arial"/>
          <w:b w:val="1"/>
          <w:rtl w:val="0"/>
        </w:rPr>
        <w:t xml:space="preserve">DIREITO - GRADUAÇÃO </w:t>
      </w:r>
    </w:p>
    <w:tbl>
      <w:tblPr>
        <w:tblStyle w:val="Table146"/>
        <w:tblW w:w="9735.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20"/>
        <w:gridCol w:w="7215"/>
        <w:tblGridChange w:id="0">
          <w:tblGrid>
            <w:gridCol w:w="2520"/>
            <w:gridCol w:w="7215"/>
          </w:tblGrid>
        </w:tblGridChange>
      </w:tblGrid>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bottom"/>
          </w:tcPr>
          <w:p w:rsidR="00000000" w:rsidDel="00000000" w:rsidP="00000000" w:rsidRDefault="00000000" w:rsidRPr="00000000" w14:paraId="0000075F">
            <w:pPr>
              <w:ind w:right="-17.716535433070675"/>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w:t>
            </w:r>
          </w:p>
        </w:tc>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bottom"/>
          </w:tcPr>
          <w:p w:rsidR="00000000" w:rsidDel="00000000" w:rsidP="00000000" w:rsidRDefault="00000000" w:rsidRPr="00000000" w14:paraId="00000760">
            <w:pPr>
              <w:ind w:right="1234.13385826771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DOS RECURSOS</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1">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32541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3">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29944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5">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29050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7">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9">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31365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B">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30270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D">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30395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F">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29369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1">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29046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3">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5">
            <w:pPr>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29463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7">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alternativa questionada pelo/a candidato é incorreta pois informa que "a prisão preventiva poderá ser decretada como garantia da ordem pública, da ordem econômica, por conveniência da instrução criminal ou para assegurar a aplicação da lei penal, quando houver prova da existência do crime e indício suficiente de autoria." De acordo com o art. 312, CPP, além dos requisitos mencionados pela alternativa é necessária ainda, para decretação da prisão, a existência de perigo gerado pelo estado de liberdade do imputado."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9">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alternativa questionada pelo/a candidato é incorreta pois informa que "a prisão preventiva poderá ser decretada como garantia da ordem pública, da ordem econômica, por conveniência da instrução criminal ou para assegurar a aplicação da lei penal, quando houver prova da existência do crime e indício suficiente de autoria." De acordo com o art. 312, CPP, além dos requisitos mencionados pela alternativa é necessária ainda, para decretação da prisão, a existência de perigo gerado pelo estado de liberdade do imputado."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B">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D">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F">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28880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1">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3">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5">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30629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7">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31722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9">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32637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B">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31228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De acordo com o Código de Processo Civil, Art. 4º: "São incapazes, relativamente a certos atos ou à maneira de os exercer: I - os maiores de dezesseis e menores de dezoito anos;" Dessa forma, para plena validade do negócio jurídico, o ato deveria ter sido firmado pelos responsáveis legais de Júlia.</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D">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30227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F">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30606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1">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29492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3">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29925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5">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7">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29593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9">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31745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B">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29402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D">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F">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1">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30561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3">
            <w:pPr>
              <w:spacing w:line="276" w:lineRule="auto"/>
              <w:ind w:right="-17.716535433070675"/>
              <w:jc w:val="cente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32249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4">
            <w:pPr>
              <w:ind w:right="1234.133858267717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Deferido em relação às questões com os seguintes enunciados: "Em 2022, foi sancionada a Lei 14.344 que estabelece medidas protetivas específicas para crianças e adolescentes vítimas de violência doméstica e familiar e considera crime hediondo o assassinato de menores de 14 anos. A Lei foi promulgada após o caso do menino “Henry Borel” que faleceu aos 04 (quatro) anos de idade, vítima de violência. A autoria do crime está sendo apurada em processo  em face de sua genitora e de seu padrasto. Diante do caso em questão, assinale a afirmação correta." e "De acordo com o Código de Processo Civil,  terão prioridade de tramitação, em qualquer juízo ou tribunal, os procedimentos judiciais:".</w:t>
            </w:r>
          </w:p>
          <w:p w:rsidR="00000000" w:rsidDel="00000000" w:rsidP="00000000" w:rsidRDefault="00000000" w:rsidRPr="00000000" w14:paraId="000007A5">
            <w:pPr>
              <w:ind w:right="1234.133858267717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7A6">
            <w:pPr>
              <w:ind w:right="1234.133858267717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Indeferido em relação a questão "Júlia, “digital influencer” de 16 (dezesseis) anos, firmou contrato de prestação de serviços de publicidade e propaganda com Helena com o fim de divulgação da marca de roupas que esta possui nas redes sociais. Sobre o negócio jurídico firmado, é correto afirmar:", tendo em vista que, de acordo com o Art. 105, CPC. "A incapacidade relativa de uma das partes não pode ser invocada pela outra em benefício próprio (...). Assim, Helena não pode levantar a incapacidade de Júlia para invalidar o negócio firmado.</w:t>
            </w:r>
          </w:p>
          <w:p w:rsidR="00000000" w:rsidDel="00000000" w:rsidP="00000000" w:rsidRDefault="00000000" w:rsidRPr="00000000" w14:paraId="000007A7">
            <w:pPr>
              <w:ind w:right="1234.133858267717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7A8">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acordo com o Código de Processo Civil,  terão prioridade de tramitação, em qualquer juízo ou tribunal, os procedimentos judiciais:</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9">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32571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B">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32241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D">
            <w:pPr>
              <w:spacing w:line="276" w:lineRule="auto"/>
              <w:ind w:right="-17.716535433070675"/>
              <w:jc w:val="cente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29191</w:t>
            </w:r>
            <w:r w:rsidDel="00000000" w:rsidR="00000000" w:rsidRPr="00000000">
              <w:rPr>
                <w:rFonts w:ascii="Arial" w:cs="Arial" w:eastAsia="Arial" w:hAnsi="Arial"/>
                <w:color w:val="ff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E">
            <w:pPr>
              <w:ind w:right="1234.133858267717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Deferido em relação às questões com os seguintes enunciados "Em 2022, foi sancionada a Lei 14.344 que estabelece medidas protetivas específicas para crianças e adolescentes vítimas de violência doméstica e familiar e considera crime hediondo o assassinato de menores de 14 anos. A Lei foi promulgada após o caso do menino “Henry Borel” que faleceu aos 04 (quatro) anos de idade, vítima de violência. A autoria do crime está sendo apurada em processo  em face de sua genitora e de seu padrasto. Diante do caso em questão, assinale a afirmação correta." e "De acordo com o Código de Processo Civil,  terão prioridade de tramitação, em qualquer juízo ou tribunal, os procedimentos judiciais:".</w:t>
            </w:r>
          </w:p>
          <w:p w:rsidR="00000000" w:rsidDel="00000000" w:rsidP="00000000" w:rsidRDefault="00000000" w:rsidRPr="00000000" w14:paraId="000007AF">
            <w:pPr>
              <w:ind w:right="1234.133858267717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Indeferido em relação a questão "Júlia, “digital influencer” de 16 (dezesseis) anos, firmou contrato de prestação de serviços de publicidade e propaganda com Helena com o fim de divulgação da marca de roupas que esta possui nas redes sociais. Sobre o negócio jurídico firmado, é correto afirmar:". De acordo com o Código de Processo Civil, Art. 4º: "São incapazes, relativamente a certos atos ou à maneira de os exercer: I - os maiores de dezesseis e menores de dezoito anos;" Dessa forma, para plena validade do negócio jurídico, o ato deveria ter sido firmado pelos responsáveis legais de Júlia.</w:t>
            </w:r>
          </w:p>
          <w:p w:rsidR="00000000" w:rsidDel="00000000" w:rsidP="00000000" w:rsidRDefault="00000000" w:rsidRPr="00000000" w14:paraId="000007B0">
            <w:pPr>
              <w:ind w:right="1234.133858267717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7B1">
            <w:pPr>
              <w:ind w:right="1234.133858267717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Deferido. Questão anulada em relação a questão </w:t>
            </w:r>
            <w:r w:rsidDel="00000000" w:rsidR="00000000" w:rsidRPr="00000000">
              <w:rPr>
                <w:rFonts w:ascii="Arial" w:cs="Arial" w:eastAsia="Arial" w:hAnsi="Arial"/>
                <w:sz w:val="20"/>
                <w:szCs w:val="20"/>
                <w:rtl w:val="0"/>
              </w:rPr>
              <w:t xml:space="preserve">Bernardo foi ao estádio assistir ao jogo de futebol de seu time de preferência. Durante a partida, se desentendeu com Samuel, pessoa negra e o xingou de “macaco”. Considerando o caso em hipótese, selecione a alternativa incorreta.</w:t>
            </w: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2">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32310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4">
            <w:pPr>
              <w:spacing w:line="276" w:lineRule="auto"/>
              <w:ind w:right="-17.716535433070675"/>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29191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 Em relação a questão com o enunciado: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Bernardo foi ao estádio assistir ao jogo de futebol de seu time de preferência. Durante a partida, se desentendeu com Samuel, pessoa negra e o xingou de “macaco”. Considerando o caso em hipótese, selecione a alternativa incorreta.</w:t>
            </w:r>
          </w:p>
          <w:p w:rsidR="00000000" w:rsidDel="00000000" w:rsidP="00000000" w:rsidRDefault="00000000" w:rsidRPr="00000000" w14:paraId="000007B6">
            <w:pPr>
              <w:ind w:right="1234.133858267717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7B7">
      <w:pPr>
        <w:widowControl w:val="1"/>
        <w:spacing w:after="240" w:before="40" w:line="276"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7B8">
      <w:pPr>
        <w:widowControl w:val="1"/>
        <w:spacing w:after="240" w:before="40" w:line="276" w:lineRule="auto"/>
        <w:ind w:left="320" w:right="1234.1338582677172" w:firstLine="400"/>
        <w:jc w:val="center"/>
        <w:rPr>
          <w:rFonts w:ascii="Arial" w:cs="Arial" w:eastAsia="Arial" w:hAnsi="Arial"/>
          <w:b w:val="1"/>
        </w:rPr>
      </w:pPr>
      <w:r w:rsidDel="00000000" w:rsidR="00000000" w:rsidRPr="00000000">
        <w:rPr>
          <w:rFonts w:ascii="Arial" w:cs="Arial" w:eastAsia="Arial" w:hAnsi="Arial"/>
          <w:b w:val="1"/>
          <w:rtl w:val="0"/>
        </w:rPr>
        <w:t xml:space="preserve">ADMINISTRAÇÃO</w:t>
      </w:r>
    </w:p>
    <w:tbl>
      <w:tblPr>
        <w:tblStyle w:val="Table147"/>
        <w:tblW w:w="1012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7665"/>
        <w:tblGridChange w:id="0">
          <w:tblGrid>
            <w:gridCol w:w="2460"/>
            <w:gridCol w:w="7665"/>
          </w:tblGrid>
        </w:tblGridChange>
      </w:tblGrid>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40.0" w:type="dxa"/>
              <w:left w:w="40.0" w:type="dxa"/>
              <w:bottom w:w="40.0" w:type="dxa"/>
              <w:right w:w="40.0" w:type="dxa"/>
            </w:tcMar>
            <w:vAlign w:val="bottom"/>
          </w:tcPr>
          <w:p w:rsidR="00000000" w:rsidDel="00000000" w:rsidP="00000000" w:rsidRDefault="00000000" w:rsidRPr="00000000" w14:paraId="000007B9">
            <w:pPr>
              <w:ind w:right="102.28346456692933"/>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w:t>
            </w:r>
          </w:p>
        </w:tc>
        <w:tc>
          <w:tcPr>
            <w:tcBorders>
              <w:top w:color="000000" w:space="0" w:sz="8" w:val="single"/>
              <w:left w:color="000000" w:space="0" w:sz="8" w:val="single"/>
              <w:bottom w:color="000000" w:space="0" w:sz="8" w:val="single"/>
              <w:right w:color="000000" w:space="0" w:sz="8" w:val="single"/>
            </w:tcBorders>
            <w:shd w:fill="d9ead3" w:val="clear"/>
            <w:tcMar>
              <w:top w:w="40.0" w:type="dxa"/>
              <w:left w:w="40.0" w:type="dxa"/>
              <w:bottom w:w="40.0" w:type="dxa"/>
              <w:right w:w="40.0" w:type="dxa"/>
            </w:tcMar>
            <w:vAlign w:val="bottom"/>
          </w:tcPr>
          <w:p w:rsidR="00000000" w:rsidDel="00000000" w:rsidP="00000000" w:rsidRDefault="00000000" w:rsidRPr="00000000" w14:paraId="000007BA">
            <w:pPr>
              <w:ind w:right="1234.13385826771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DOS RECURSOS</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BB">
            <w:pPr>
              <w:ind w:right="102.283464566929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32440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BC">
            <w:pPr>
              <w:ind w:right="1234.133858267717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Conforme a artigo 11, §§ 4º e 5º, da Lei 4.320/64, Classificam-se como investimentos as dotações para o planejamento e a execução de obras, inclusive as destinadas à aquisição de imóveis considerados necessários à realização destas últimas, bem como para os programas especiais de trabalho, aquisição de instalações, equipamentos e material permanente e constituição ou aumento do capital de empresas que não sejam de caráter comercial ou financeiro. Já as Inversões Financeiras classificam-se como as dotações destinadas a: I - aquisição de imóveis, ou de bens de capital já em utilização; II - aquisição de títulos representativos do capital de empresas ou entidades de qualquer espécie, já constituídas, quando a operação não importe aumento do capital; III - constituição ou aumento do capital de entidades ou empresas que visem a objetivos comerciais ou financeiros, inclusive operações bancárias ou de seguros. Diante do regramento apresentado e o modo como a questão foi desenvolvida que a questão trata de despesa de capital - investimento.</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BD">
            <w:pPr>
              <w:ind w:right="102.283464566929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30834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BE">
            <w:pPr>
              <w:ind w:right="1234.133858267717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Conforme a artigo 11, §§ 4º e 5º, da Lei 4.320/64, Classificam-se como investimentos as dotações para o planejamento e a execução de obras, inclusive as destinadas à aquisição de imóveis considerados necessários à realização destas últimas, bem como para os programas especiais de trabalho, aquisição de instalações, equipamentos e material permanente e constituição ou aumento do capital de empresas que não sejam de caráter comercial ou financeiro. Já as Inversões Financeiras classificam-se como as dotações destinadas a: I - aquisição de imóveis, ou de bens de capital já em utilização; II - aquisição de títulos representativos do capital de empresas ou entidades de qualquer espécie, já constituídas, quando a operação não importe aumento do capital; III - constituição ou aumento do capital de entidades ou empresas que visem a objetivos comerciais ou financeiros, inclusive operações bancárias ou de seguros. Diante do regramento apresentado e o modo como a questão foi desenvolvida que a questão trata de despesa de capital - investimento.</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BF">
            <w:pPr>
              <w:ind w:right="102.283464566929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29855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7C0">
            <w:pPr>
              <w:ind w:right="1234.133858267717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A questão que versa sobre "princípio da hierarquia ou princípio escalar" deverá ser anulada em razão de apresentar duas respostas corretas que atendem ao enunciado da questão.</w:t>
            </w:r>
          </w:p>
        </w:tc>
      </w:tr>
    </w:tbl>
    <w:p w:rsidR="00000000" w:rsidDel="00000000" w:rsidP="00000000" w:rsidRDefault="00000000" w:rsidRPr="00000000" w14:paraId="000007C1">
      <w:pPr>
        <w:widowControl w:val="1"/>
        <w:spacing w:after="160"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7C2">
      <w:pPr>
        <w:widowControl w:val="1"/>
        <w:spacing w:after="160"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7C3">
      <w:pPr>
        <w:widowControl w:val="1"/>
        <w:spacing w:line="360" w:lineRule="auto"/>
        <w:ind w:right="1234.1338582677172"/>
        <w:jc w:val="center"/>
        <w:rPr>
          <w:rFonts w:ascii="Arial" w:cs="Arial" w:eastAsia="Arial" w:hAnsi="Arial"/>
          <w:b w:val="1"/>
        </w:rPr>
      </w:pPr>
      <w:r w:rsidDel="00000000" w:rsidR="00000000" w:rsidRPr="00000000">
        <w:rPr>
          <w:rtl w:val="0"/>
        </w:rPr>
      </w:r>
    </w:p>
    <w:p w:rsidR="00000000" w:rsidDel="00000000" w:rsidP="00000000" w:rsidRDefault="00000000" w:rsidRPr="00000000" w14:paraId="000007C4">
      <w:pPr>
        <w:widowControl w:val="1"/>
        <w:spacing w:line="360" w:lineRule="auto"/>
        <w:ind w:right="1234.1338582677172"/>
        <w:jc w:val="center"/>
        <w:rPr>
          <w:rFonts w:ascii="Arial" w:cs="Arial" w:eastAsia="Arial" w:hAnsi="Arial"/>
          <w:b w:val="1"/>
        </w:rPr>
      </w:pPr>
      <w:r w:rsidDel="00000000" w:rsidR="00000000" w:rsidRPr="00000000">
        <w:rPr>
          <w:rFonts w:ascii="Arial" w:cs="Arial" w:eastAsia="Arial" w:hAnsi="Arial"/>
          <w:b w:val="1"/>
          <w:rtl w:val="0"/>
        </w:rPr>
        <w:t xml:space="preserve">COMUNICAÇÃO SOCIAL/JORNALISMO </w:t>
      </w:r>
    </w:p>
    <w:tbl>
      <w:tblPr>
        <w:tblStyle w:val="Table148"/>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500"/>
        <w:tblGridChange w:id="0">
          <w:tblGrid>
            <w:gridCol w:w="1650"/>
            <w:gridCol w:w="7500"/>
          </w:tblGrid>
        </w:tblGridChange>
      </w:tblGrid>
      <w:tr>
        <w:trPr>
          <w:cantSplit w:val="0"/>
          <w:trHeight w:val="357.9785156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7C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7C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7C8">
            <w:pPr>
              <w:ind w:right="1234.133858267717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bl>
    <w:p w:rsidR="00000000" w:rsidDel="00000000" w:rsidP="00000000" w:rsidRDefault="00000000" w:rsidRPr="00000000" w14:paraId="000007C9">
      <w:pPr>
        <w:widowControl w:val="1"/>
        <w:spacing w:after="160"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7CA">
      <w:pPr>
        <w:widowControl w:val="1"/>
        <w:spacing w:after="160" w:lineRule="auto"/>
        <w:ind w:right="1234.1338582677172"/>
        <w:rPr>
          <w:rFonts w:ascii="Arial" w:cs="Arial" w:eastAsia="Arial" w:hAnsi="Arial"/>
          <w:b w:val="1"/>
        </w:rPr>
      </w:pPr>
      <w:r w:rsidDel="00000000" w:rsidR="00000000" w:rsidRPr="00000000">
        <w:rPr>
          <w:rFonts w:ascii="Arial" w:cs="Arial" w:eastAsia="Arial" w:hAnsi="Arial"/>
          <w:b w:val="1"/>
          <w:rtl w:val="0"/>
        </w:rPr>
        <w:tab/>
        <w:tab/>
        <w:tab/>
        <w:tab/>
        <w:tab/>
        <w:t xml:space="preserve">SERVIÇO SOCIAL </w:t>
      </w:r>
    </w:p>
    <w:tbl>
      <w:tblPr>
        <w:tblStyle w:val="Table14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357.9785156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7CB">
            <w:pPr>
              <w:ind w:right="38.03149606299286"/>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7C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D">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7CE">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F">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31702</w:t>
            </w:r>
          </w:p>
        </w:tc>
        <w:tc>
          <w:tcPr>
            <w:shd w:fill="auto" w:val="clear"/>
            <w:tcMar>
              <w:top w:w="100.0" w:type="dxa"/>
              <w:left w:w="100.0" w:type="dxa"/>
              <w:bottom w:w="100.0" w:type="dxa"/>
              <w:right w:w="100.0" w:type="dxa"/>
            </w:tcMar>
            <w:vAlign w:val="top"/>
          </w:tcPr>
          <w:p w:rsidR="00000000" w:rsidDel="00000000" w:rsidP="00000000" w:rsidRDefault="00000000" w:rsidRPr="00000000" w14:paraId="000007D0">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1">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28901</w:t>
            </w:r>
          </w:p>
        </w:tc>
        <w:tc>
          <w:tcPr>
            <w:shd w:fill="auto" w:val="clear"/>
            <w:tcMar>
              <w:top w:w="100.0" w:type="dxa"/>
              <w:left w:w="100.0" w:type="dxa"/>
              <w:bottom w:w="100.0" w:type="dxa"/>
              <w:right w:w="100.0" w:type="dxa"/>
            </w:tcMar>
            <w:vAlign w:val="top"/>
          </w:tcPr>
          <w:p w:rsidR="00000000" w:rsidDel="00000000" w:rsidP="00000000" w:rsidRDefault="00000000" w:rsidRPr="00000000" w14:paraId="000007D2">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3">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32351</w:t>
            </w:r>
          </w:p>
        </w:tc>
        <w:tc>
          <w:tcPr>
            <w:shd w:fill="auto" w:val="clear"/>
            <w:tcMar>
              <w:top w:w="100.0" w:type="dxa"/>
              <w:left w:w="100.0" w:type="dxa"/>
              <w:bottom w:w="100.0" w:type="dxa"/>
              <w:right w:w="100.0" w:type="dxa"/>
            </w:tcMar>
            <w:vAlign w:val="top"/>
          </w:tcPr>
          <w:p w:rsidR="00000000" w:rsidDel="00000000" w:rsidP="00000000" w:rsidRDefault="00000000" w:rsidRPr="00000000" w14:paraId="000007D4">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5">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30453</w:t>
            </w:r>
          </w:p>
        </w:tc>
        <w:tc>
          <w:tcPr>
            <w:shd w:fill="auto" w:val="clear"/>
            <w:tcMar>
              <w:top w:w="100.0" w:type="dxa"/>
              <w:left w:w="100.0" w:type="dxa"/>
              <w:bottom w:w="100.0" w:type="dxa"/>
              <w:right w:w="100.0" w:type="dxa"/>
            </w:tcMar>
            <w:vAlign w:val="top"/>
          </w:tcPr>
          <w:p w:rsidR="00000000" w:rsidDel="00000000" w:rsidP="00000000" w:rsidRDefault="00000000" w:rsidRPr="00000000" w14:paraId="000007D6">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7">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29349</w:t>
            </w:r>
          </w:p>
        </w:tc>
        <w:tc>
          <w:tcPr>
            <w:shd w:fill="auto" w:val="clear"/>
            <w:tcMar>
              <w:top w:w="100.0" w:type="dxa"/>
              <w:left w:w="100.0" w:type="dxa"/>
              <w:bottom w:w="100.0" w:type="dxa"/>
              <w:right w:w="100.0" w:type="dxa"/>
            </w:tcMar>
            <w:vAlign w:val="top"/>
          </w:tcPr>
          <w:p w:rsidR="00000000" w:rsidDel="00000000" w:rsidP="00000000" w:rsidRDefault="00000000" w:rsidRPr="00000000" w14:paraId="000007D8">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9">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7DA">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B">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30488</w:t>
            </w:r>
          </w:p>
        </w:tc>
        <w:tc>
          <w:tcPr>
            <w:shd w:fill="auto" w:val="clear"/>
            <w:tcMar>
              <w:top w:w="100.0" w:type="dxa"/>
              <w:left w:w="100.0" w:type="dxa"/>
              <w:bottom w:w="100.0" w:type="dxa"/>
              <w:right w:w="100.0" w:type="dxa"/>
            </w:tcMar>
            <w:vAlign w:val="top"/>
          </w:tcPr>
          <w:p w:rsidR="00000000" w:rsidDel="00000000" w:rsidP="00000000" w:rsidRDefault="00000000" w:rsidRPr="00000000" w14:paraId="000007DC">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D">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7DE">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F">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1">
            <w:pPr>
              <w:ind w:right="38.03149606299286"/>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30453</w:t>
            </w:r>
          </w:p>
        </w:tc>
        <w:tc>
          <w:tcPr>
            <w:shd w:fill="auto" w:val="clear"/>
            <w:tcMar>
              <w:top w:w="100.0" w:type="dxa"/>
              <w:left w:w="100.0" w:type="dxa"/>
              <w:bottom w:w="100.0" w:type="dxa"/>
              <w:right w:w="100.0" w:type="dxa"/>
            </w:tcMar>
            <w:vAlign w:val="top"/>
          </w:tcPr>
          <w:p w:rsidR="00000000" w:rsidDel="00000000" w:rsidP="00000000" w:rsidRDefault="00000000" w:rsidRPr="00000000" w14:paraId="000007E2">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de ofício.</w:t>
            </w:r>
          </w:p>
        </w:tc>
      </w:tr>
    </w:tbl>
    <w:p w:rsidR="00000000" w:rsidDel="00000000" w:rsidP="00000000" w:rsidRDefault="00000000" w:rsidRPr="00000000" w14:paraId="000007E3">
      <w:pPr>
        <w:spacing w:line="274" w:lineRule="auto"/>
        <w:ind w:right="2184"/>
        <w:rPr>
          <w:rFonts w:ascii="Arial" w:cs="Arial" w:eastAsia="Arial" w:hAnsi="Arial"/>
          <w:b w:val="1"/>
        </w:rPr>
      </w:pPr>
      <w:bookmarkStart w:colFirst="0" w:colLast="0" w:name="_heading=h.823nx1tjjzd9" w:id="28"/>
      <w:bookmarkEnd w:id="28"/>
      <w:r w:rsidDel="00000000" w:rsidR="00000000" w:rsidRPr="00000000">
        <w:rPr>
          <w:rtl w:val="0"/>
        </w:rPr>
      </w:r>
    </w:p>
    <w:p w:rsidR="00000000" w:rsidDel="00000000" w:rsidP="00000000" w:rsidRDefault="00000000" w:rsidRPr="00000000" w14:paraId="000007E4">
      <w:pPr>
        <w:widowControl w:val="1"/>
        <w:spacing w:line="360" w:lineRule="auto"/>
        <w:ind w:right="1234.1338582677172"/>
        <w:jc w:val="center"/>
        <w:rPr>
          <w:rFonts w:ascii="Arial" w:cs="Arial" w:eastAsia="Arial" w:hAnsi="Arial"/>
        </w:rPr>
      </w:pPr>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Arial Unicode MS"/>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E5">
    <w:pPr>
      <w:ind w:left="4616"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2313150</wp:posOffset>
          </wp:positionH>
          <wp:positionV relativeFrom="paragraph">
            <wp:posOffset>152400</wp:posOffset>
          </wp:positionV>
          <wp:extent cx="1109345" cy="75755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345" cy="757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7">
    <w:basedOn w:val="TableNormal"/>
    <w:tblPr>
      <w:tblStyleRowBandSize w:val="1"/>
      <w:tblStyleColBandSize w:val="1"/>
      <w:tblCellMar>
        <w:top w:w="100.0" w:type="dxa"/>
        <w:left w:w="100.0" w:type="dxa"/>
        <w:bottom w:w="100.0" w:type="dxa"/>
        <w:right w:w="100.0" w:type="dxa"/>
      </w:tblCellMar>
    </w:tblPr>
  </w:style>
  <w:style w:type="table" w:styleId="Table148">
    <w:basedOn w:val="TableNormal"/>
    <w:tblPr>
      <w:tblStyleRowBandSize w:val="1"/>
      <w:tblStyleColBandSize w:val="1"/>
      <w:tblCellMar>
        <w:top w:w="100.0" w:type="dxa"/>
        <w:left w:w="100.0" w:type="dxa"/>
        <w:bottom w:w="100.0" w:type="dxa"/>
        <w:right w:w="100.0" w:type="dxa"/>
      </w:tblCellMar>
    </w:tblPr>
  </w:style>
  <w:style w:type="table" w:styleId="Table14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rbqkWRhWhBBAH45i8"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VJrDGo4qQo61FaT9Ktrc1d467g==">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