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00</w:t>
      </w:r>
      <w:r w:rsidDel="00000000" w:rsidR="00000000" w:rsidRPr="00000000">
        <w:rPr>
          <w:b w:val="1"/>
          <w:sz w:val="22"/>
          <w:szCs w:val="22"/>
          <w:rtl w:val="0"/>
        </w:rPr>
        <w:t xml:space="preserve">6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567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567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SUBDEFENSORA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</w:t>
      </w:r>
      <w:r w:rsidDel="00000000" w:rsidR="00000000" w:rsidRPr="00000000">
        <w:rPr>
          <w:b w:val="1"/>
          <w:sz w:val="22"/>
          <w:szCs w:val="22"/>
          <w:rtl w:val="0"/>
        </w:rPr>
        <w:t xml:space="preserve">A-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GERAL DO ESTADO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MARANHÃO,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 uso de suas atribuições legais, e considerando 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III PROCESSO SELETIVO UNIFICADO PARA ESTÁGIO DE GRADUAÇÃO DA DEFENSORIA PÚBLICA DO ESTADO DO MARANHÃO,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567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1º- DIVULGAR </w:t>
      </w:r>
      <w:r w:rsidDel="00000000" w:rsidR="00000000" w:rsidRPr="00000000">
        <w:rPr>
          <w:b w:val="1"/>
          <w:sz w:val="22"/>
          <w:szCs w:val="22"/>
          <w:rtl w:val="0"/>
        </w:rPr>
        <w:t xml:space="preserve">o RESULTADO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DA ENTREVISTA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 a Comissão de Heteroidentificação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dos</w:t>
      </w:r>
      <w:r w:rsidDel="00000000" w:rsidR="00000000" w:rsidRPr="00000000">
        <w:rPr>
          <w:sz w:val="22"/>
          <w:szCs w:val="22"/>
          <w:rtl w:val="0"/>
        </w:rPr>
        <w:t xml:space="preserve">(as) candidatos(as) inscritos(as) em cotas para pessoas negras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conforme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ÚNICO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presente edital;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2º -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212529"/>
          <w:sz w:val="22"/>
          <w:szCs w:val="22"/>
          <w:rtl w:val="0"/>
        </w:rPr>
        <w:t xml:space="preserve">INFORMAR</w:t>
      </w:r>
      <w:r w:rsidDel="00000000" w:rsidR="00000000" w:rsidRPr="00000000">
        <w:rPr>
          <w:color w:val="212529"/>
          <w:sz w:val="22"/>
          <w:szCs w:val="22"/>
          <w:rtl w:val="0"/>
        </w:rPr>
        <w:t xml:space="preserve"> que os recursos em face do </w:t>
      </w:r>
      <w:r w:rsidDel="00000000" w:rsidR="00000000" w:rsidRPr="00000000">
        <w:rPr>
          <w:b w:val="1"/>
          <w:color w:val="212529"/>
          <w:sz w:val="22"/>
          <w:szCs w:val="22"/>
          <w:rtl w:val="0"/>
        </w:rPr>
        <w:t xml:space="preserve">RESULTADO DA ENTREVISTA COM A COMISSÃO DE HETEROIDENTIFICAÇÃO</w:t>
      </w:r>
      <w:r w:rsidDel="00000000" w:rsidR="00000000" w:rsidRPr="00000000">
        <w:rPr>
          <w:color w:val="212529"/>
          <w:sz w:val="22"/>
          <w:szCs w:val="22"/>
          <w:rtl w:val="0"/>
        </w:rPr>
        <w:t xml:space="preserve"> deverão ser interpostos eletronicamente nos dias 14/11/2022 e 15/11/2022 </w:t>
      </w:r>
      <w:r w:rsidDel="00000000" w:rsidR="00000000" w:rsidRPr="00000000">
        <w:rPr>
          <w:sz w:val="22"/>
          <w:szCs w:val="22"/>
          <w:rtl w:val="0"/>
        </w:rPr>
        <w:t xml:space="preserve">unicamente através do formulário acessível no endereço </w:t>
      </w:r>
      <w:hyperlink r:id="rId7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https://forms.gle/4k6tVaiTuSSJWxJj7</w:t>
        </w:r>
      </w:hyperlink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3º -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Edital será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PUBLICADO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site da DPE/MA.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Luís, </w:t>
      </w:r>
      <w:r w:rsidDel="00000000" w:rsidR="00000000" w:rsidRPr="00000000">
        <w:rPr>
          <w:sz w:val="22"/>
          <w:szCs w:val="22"/>
          <w:rtl w:val="0"/>
        </w:rPr>
        <w:t xml:space="preserve">14 de novembro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2022.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567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</w:r>
    </w:p>
    <w:p w:rsidR="00000000" w:rsidDel="00000000" w:rsidP="00000000" w:rsidRDefault="00000000" w:rsidRPr="00000000" w14:paraId="00000014">
      <w:pPr>
        <w:widowControl w:val="0"/>
        <w:spacing w:after="280" w:before="280" w:line="240" w:lineRule="auto"/>
        <w:ind w:left="567" w:firstLine="0"/>
        <w:jc w:val="center"/>
        <w:rPr>
          <w:sz w:val="22"/>
          <w:szCs w:val="22"/>
        </w:rPr>
        <w:sectPr>
          <w:headerReference r:id="rId8" w:type="default"/>
          <w:footerReference r:id="rId9" w:type="default"/>
          <w:pgSz w:h="16838" w:w="11906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sz w:val="22"/>
          <w:szCs w:val="22"/>
          <w:rtl w:val="0"/>
        </w:rPr>
        <w:t xml:space="preserve">Subdefensora Pública-Geral do Estado do Maranhão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GRADUAÇÃO DIREITO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30"/>
        <w:gridCol w:w="4380"/>
        <w:gridCol w:w="1710"/>
        <w:gridCol w:w="2145"/>
        <w:gridCol w:w="1640"/>
        <w:gridCol w:w="2040"/>
        <w:tblGridChange w:id="0">
          <w:tblGrid>
            <w:gridCol w:w="1230"/>
            <w:gridCol w:w="4380"/>
            <w:gridCol w:w="1710"/>
            <w:gridCol w:w="2145"/>
            <w:gridCol w:w="1640"/>
            <w:gridCol w:w="2040"/>
          </w:tblGrid>
        </w:tblGridChange>
      </w:tblGrid>
      <w:tr>
        <w:trPr>
          <w:cantSplit w:val="1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SITUAÇÃO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VITORIA FERNANDES DA SILVA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CARLOS ANDRÉ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LUDMILLA ANDRESSA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ARIELLA KAREN CARVALHO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EMERSON DENNIS BELFORT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TAISE MILENA VELOZO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LUCAS GABRIEL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MARIA MILENA AGUIAR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JUCIANA CAETANO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KALEB WESLY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VITOR NUNES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 (A)</w:t>
            </w:r>
          </w:p>
        </w:tc>
      </w:tr>
    </w:tbl>
    <w:p w:rsidR="00000000" w:rsidDel="00000000" w:rsidP="00000000" w:rsidRDefault="00000000" w:rsidRPr="00000000" w14:paraId="0000004E">
      <w:pPr>
        <w:spacing w:after="0" w:line="24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GRADUAÇÃO ADMINISTRAÇÃO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1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185"/>
        <w:gridCol w:w="4470"/>
        <w:gridCol w:w="1695"/>
        <w:gridCol w:w="2130"/>
        <w:gridCol w:w="1640"/>
        <w:gridCol w:w="2040"/>
        <w:tblGridChange w:id="0">
          <w:tblGrid>
            <w:gridCol w:w="1185"/>
            <w:gridCol w:w="4470"/>
            <w:gridCol w:w="1695"/>
            <w:gridCol w:w="2130"/>
            <w:gridCol w:w="1640"/>
            <w:gridCol w:w="2040"/>
          </w:tblGrid>
        </w:tblGridChange>
      </w:tblGrid>
      <w:tr>
        <w:trPr>
          <w:cantSplit w:val="1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SITUAÇÃO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GISELE FRAZÃO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CAMILA RAÍSSA FERREIRA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TELMA REGINA DOS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MARCOS VINICIUS CARDOSO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ICARO ALEXANDRE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KAIO FERNANDO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GRASIELY DA ROCHA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SUHELEN MARIA FERREIRA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ALISSON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GISELLE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EMILLY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THALISON COSTA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LÍVIAN MARIA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JOYCIANE SAMPAIO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DOMINGOS TIAGO FRAZÃO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AILTON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YASMIM DE JESUS DA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</w:tbl>
    <w:p w:rsidR="00000000" w:rsidDel="00000000" w:rsidP="00000000" w:rsidRDefault="00000000" w:rsidRPr="00000000" w14:paraId="0000009A">
      <w:pPr>
        <w:spacing w:after="0" w:line="240" w:lineRule="auto"/>
        <w:rPr>
          <w:rFonts w:ascii="Lato" w:cs="Lato" w:eastAsia="Lato" w:hAnsi="La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imSun"/>
  <w:font w:name="Liberation Sans"/>
  <w:font w:name="Georgia"/>
  <w:font w:name="Times New Roman"/>
  <w:font w:name="Lat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keepNext w:val="0"/>
      <w:keepLines w:val="0"/>
      <w:widowControl w:val="1"/>
      <w:pBdr>
        <w:top w:color="000000" w:space="0" w:sz="6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567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16585" cy="447675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6585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color="000000" w:space="0" w:sz="6" w:val="single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00"/>
        <w:sz w:val="20"/>
        <w:szCs w:val="20"/>
        <w:u w:val="none"/>
        <w:shd w:fill="auto" w:val="clear"/>
        <w:vertAlign w:val="baseline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  <w:pPr>
      <w:spacing w:after="160" w:line="259" w:lineRule="auto"/>
    </w:pPr>
  </w:style>
  <w:style w:type="paragraph" w:styleId="Ttulo1">
    <w:name w:val="heading 1"/>
    <w:next w:val="LO-normal"/>
    <w:link w:val="Ttulo1Char"/>
    <w:qFormat w:val="1"/>
    <w:rsid w:val="0025492D"/>
    <w:pPr>
      <w:spacing w:afterAutospacing="1" w:beforeAutospacing="1" w:line="252" w:lineRule="auto"/>
      <w:outlineLvl w:val="0"/>
    </w:pPr>
    <w:rPr>
      <w:rFonts w:ascii="SimSun" w:cs="Times New Roman" w:eastAsia="SimSun" w:hAnsi="SimSun"/>
      <w:b w:val="1"/>
      <w:kern w:val="2"/>
      <w:sz w:val="48"/>
      <w:szCs w:val="48"/>
    </w:rPr>
  </w:style>
  <w:style w:type="paragraph" w:styleId="Ttulo2">
    <w:name w:val="heading 2"/>
    <w:next w:val="LO-normal"/>
    <w:link w:val="Ttulo2Char"/>
    <w:semiHidden w:val="1"/>
    <w:unhideWhenUsed w:val="1"/>
    <w:qFormat w:val="1"/>
    <w:rsid w:val="0025492D"/>
    <w:pPr>
      <w:spacing w:afterAutospacing="1" w:beforeAutospacing="1" w:line="252" w:lineRule="auto"/>
      <w:outlineLvl w:val="1"/>
    </w:pPr>
    <w:rPr>
      <w:rFonts w:ascii="SimSun" w:cs="Times New Roman" w:eastAsia="SimSun" w:hAnsi="SimSun"/>
      <w:b w:val="1"/>
      <w:i w:val="1"/>
      <w:sz w:val="36"/>
      <w:szCs w:val="36"/>
    </w:rPr>
  </w:style>
  <w:style w:type="paragraph" w:styleId="Ttulo3">
    <w:name w:val="heading 3"/>
    <w:basedOn w:val="LO-normal"/>
    <w:next w:val="LO-normal"/>
    <w:qFormat w:val="1"/>
    <w:pPr>
      <w:keepNext w:val="1"/>
      <w:keepLines w:val="1"/>
      <w:spacing w:after="80" w:before="280" w:line="240" w:lineRule="auto"/>
      <w:outlineLvl w:val="2"/>
    </w:pPr>
    <w:rPr>
      <w:b w:val="1"/>
      <w:sz w:val="28"/>
      <w:szCs w:val="28"/>
    </w:rPr>
  </w:style>
  <w:style w:type="paragraph" w:styleId="Ttulo4">
    <w:name w:val="heading 4"/>
    <w:basedOn w:val="LO-normal"/>
    <w:next w:val="LO-normal"/>
    <w:qFormat w:val="1"/>
    <w:pPr>
      <w:keepNext w:val="1"/>
      <w:keepLines w:val="1"/>
      <w:spacing w:after="40" w:before="240" w:line="240" w:lineRule="auto"/>
      <w:outlineLvl w:val="3"/>
    </w:pPr>
    <w:rPr>
      <w:b w:val="1"/>
      <w:sz w:val="24"/>
      <w:szCs w:val="24"/>
    </w:rPr>
  </w:style>
  <w:style w:type="paragraph" w:styleId="Ttulo5">
    <w:name w:val="heading 5"/>
    <w:basedOn w:val="LO-normal"/>
    <w:next w:val="LO-normal"/>
    <w:qFormat w:val="1"/>
    <w:pPr>
      <w:keepNext w:val="1"/>
      <w:keepLines w:val="1"/>
      <w:spacing w:after="40" w:before="220" w:line="240" w:lineRule="auto"/>
      <w:outlineLvl w:val="4"/>
    </w:pPr>
    <w:rPr>
      <w:b w:val="1"/>
      <w:sz w:val="22"/>
      <w:szCs w:val="22"/>
    </w:rPr>
  </w:style>
  <w:style w:type="paragraph" w:styleId="Ttulo6">
    <w:name w:val="heading 6"/>
    <w:basedOn w:val="LO-normal"/>
    <w:next w:val="LO-normal"/>
    <w:qFormat w:val="1"/>
    <w:pPr>
      <w:keepNext w:val="1"/>
      <w:keepLines w:val="1"/>
      <w:spacing w:after="40" w:before="200" w:line="240" w:lineRule="auto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 w:val="1"/>
    <w:unhideWhenUsed w:val="1"/>
    <w:qFormat w:val="1"/>
    <w:rsid w:val="0020239E"/>
    <w:rPr>
      <w:vertAlign w:val="superscript"/>
    </w:rPr>
  </w:style>
  <w:style w:type="character" w:styleId="Ttulo1Char" w:customStyle="1">
    <w:name w:val="Título 1 Char"/>
    <w:basedOn w:val="Fontepargpadro"/>
    <w:link w:val="Ttulo1"/>
    <w:qFormat w:val="1"/>
    <w:rsid w:val="0025492D"/>
    <w:rPr>
      <w:rFonts w:ascii="SimSun" w:cs="Times New Roman" w:eastAsia="SimSun" w:hAnsi="SimSun"/>
      <w:b w:val="1"/>
      <w:kern w:val="2"/>
      <w:sz w:val="48"/>
      <w:szCs w:val="48"/>
      <w:lang w:eastAsia="zh-CN"/>
    </w:rPr>
  </w:style>
  <w:style w:type="character" w:styleId="Ttulo2Char" w:customStyle="1">
    <w:name w:val="Título 2 Char"/>
    <w:basedOn w:val="Fontepargpadro"/>
    <w:link w:val="Ttulo2"/>
    <w:semiHidden w:val="1"/>
    <w:qFormat w:val="1"/>
    <w:rsid w:val="0025492D"/>
    <w:rPr>
      <w:rFonts w:ascii="SimSun" w:cs="Times New Roman" w:eastAsia="SimSun" w:hAnsi="SimSun"/>
      <w:b w:val="1"/>
      <w:i w:val="1"/>
      <w:sz w:val="36"/>
      <w:szCs w:val="36"/>
      <w:lang w:eastAsia="zh-CN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25492D"/>
  </w:style>
  <w:style w:type="character" w:styleId="RodapChar" w:customStyle="1">
    <w:name w:val="Rodapé Char"/>
    <w:basedOn w:val="Fontepargpadro"/>
    <w:link w:val="Rodap"/>
    <w:uiPriority w:val="99"/>
    <w:qFormat w:val="1"/>
    <w:rsid w:val="0025492D"/>
  </w:style>
  <w:style w:type="character" w:styleId="LinkdaInternet" w:customStyle="1">
    <w:name w:val="Link da Internet"/>
    <w:basedOn w:val="Fontepargpadro"/>
    <w:uiPriority w:val="99"/>
    <w:unhideWhenUsed w:val="1"/>
    <w:rsid w:val="001841B0"/>
    <w:rPr>
      <w:color w:val="0563c1"/>
      <w:u w:val="single"/>
    </w:rPr>
  </w:style>
  <w:style w:type="paragraph" w:styleId="Ttulo">
    <w:name w:val="Title"/>
    <w:basedOn w:val="LO-normal"/>
    <w:next w:val="Corpode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LO-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LO-normal"/>
    <w:qFormat w:val="1"/>
    <w:pPr>
      <w:suppressLineNumbers w:val="1"/>
    </w:pPr>
    <w:rPr>
      <w:rFonts w:cs="Mangal"/>
    </w:rPr>
  </w:style>
  <w:style w:type="paragraph" w:styleId="LO-normal" w:customStyle="1">
    <w:name w:val="LO-normal"/>
    <w:qFormat w:val="1"/>
    <w:pPr>
      <w:spacing w:after="160" w:line="259" w:lineRule="auto"/>
    </w:pPr>
  </w:style>
  <w:style w:type="paragraph" w:styleId="Corpodetexto31" w:customStyle="1">
    <w:name w:val="Corpo de texto 31"/>
    <w:basedOn w:val="LO-normal"/>
    <w:qFormat w:val="1"/>
    <w:rsid w:val="0025492D"/>
    <w:pPr>
      <w:spacing w:after="0" w:line="240" w:lineRule="auto"/>
      <w:jc w:val="both"/>
    </w:pPr>
    <w:rPr>
      <w:rFonts w:eastAsia="Times New Roman"/>
      <w:sz w:val="22"/>
      <w:lang w:val="pt-PT"/>
    </w:rPr>
  </w:style>
  <w:style w:type="paragraph" w:styleId="CabealhoeRodap" w:customStyle="1">
    <w:name w:val="Cabeçalho e Rodapé"/>
    <w:basedOn w:val="LO-normal"/>
    <w:qFormat w:val="1"/>
  </w:style>
  <w:style w:type="paragraph" w:styleId="Cabealho">
    <w:name w:val="header"/>
    <w:basedOn w:val="LO-normal"/>
    <w:link w:val="CabealhoChar"/>
    <w:uiPriority w:val="99"/>
    <w:unhideWhenUsed w:val="1"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 w:val="1"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styleId="TableParagraph" w:customStyle="1">
    <w:name w:val="Table Paragraph"/>
    <w:basedOn w:val="LO-normal"/>
    <w:uiPriority w:val="1"/>
    <w:qFormat w:val="1"/>
    <w:rsid w:val="00B86F01"/>
    <w:pPr>
      <w:widowControl w:val="0"/>
      <w:spacing w:after="0" w:line="258" w:lineRule="exact"/>
      <w:ind w:left="110"/>
    </w:pPr>
    <w:rPr>
      <w:rFonts w:ascii="Times New Roman" w:cs="Times New Roman" w:eastAsia="Times New Roman" w:hAnsi="Times New Roman"/>
      <w:sz w:val="22"/>
      <w:szCs w:val="22"/>
      <w:lang w:bidi="pt-PT" w:eastAsia="pt-PT" w:val="pt-PT"/>
    </w:rPr>
  </w:style>
  <w:style w:type="paragraph" w:styleId="Subttulo">
    <w:name w:val="Subtitle"/>
    <w:basedOn w:val="LO-normal"/>
    <w:next w:val="LO-normal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 w:val="1"/>
    <w:qFormat w:val="1"/>
    <w:rsid w:val="00A437DC"/>
    <w:pPr>
      <w:suppressAutoHyphens w:val="0"/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ar-SA" w:eastAsia="pt-BR" w:val="pt-BR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qFormat w:val="1"/>
    <w:rsid w:val="00B86F01"/>
    <w:rPr>
      <w:rFonts w:asciiTheme="minorHAnsi" w:cstheme="minorBidi" w:eastAsiaTheme="minorHAnsi" w:hAnsiTheme="minorHAnsi"/>
      <w:sz w:val="22"/>
      <w:szCs w:val="22"/>
      <w:lang w:eastAsia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8269C0"/>
    <w:rPr>
      <w:rFonts w:asciiTheme="minorHAnsi" w:cstheme="minorBidi" w:eastAsiaTheme="minorHAnsi" w:hAnsiTheme="minorHAnsi"/>
      <w:sz w:val="22"/>
      <w:szCs w:val="22"/>
      <w:lang w:eastAsia="en-US"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16796F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4k6tVaiTuSSJWxJj7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Cb7D19TDq9DipHh32ke666y2VQ==">AMUW2mWxCDipUFSH0iCVgyn1JTY3HGLaudw1loa1HlFu9syZih0ix0rWofVwCwAGje6rA2d7M14SdS2+Ix2f4UMOs133Pt9m6N6iogBJHFnr/Hj8XzhHlYcvsSA8BFkxeqiGKLKTP0TD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2022-04-11T13:59:00Z</dcterms:created>
  <dc:creator>Lorena Fernandes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