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00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DEFENSOR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PÚBLIC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GERAL DO ESTADO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MARANHÃO,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uso de suas atribuições legais, e considerando 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PROCESSO SELETIVO UNIFICADO PARA ESTÁGIO DE GRADUAÇÃO DA DEFENSORIA PÚBLICA DO ESTADO DO MARANHÃO,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1º- DIVULGAR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lista de candidatos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COTISTAS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aprovados na entrevista com a Comissão de Heteroidentificação, conforme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ÚNICO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presente edital;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2"/>
          <w:szCs w:val="22"/>
          <w:rtl w:val="0"/>
        </w:rPr>
        <w:t xml:space="preserve">INFORMA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2"/>
          <w:szCs w:val="22"/>
          <w:rtl w:val="0"/>
        </w:rPr>
        <w:t xml:space="preserve">R que os recursos em face do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2"/>
          <w:szCs w:val="22"/>
          <w:rtl w:val="0"/>
        </w:rPr>
        <w:t xml:space="preserve">RESULTADO DA ENTREVISTA COM A COMISSÃO DE HETEROIDENTIFICAÇÃO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2"/>
          <w:szCs w:val="22"/>
          <w:rtl w:val="0"/>
        </w:rPr>
        <w:t xml:space="preserve"> deverão ser interpostos eletronicamente, nos dias 03/06/2022 e 04/06/2022,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unicamente através do formulário acessível no endereço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sz w:val="22"/>
            <w:szCs w:val="22"/>
            <w:u w:val="single"/>
            <w:rtl w:val="0"/>
          </w:rPr>
          <w:t xml:space="preserve">https://forms.gle/2YckVLofcdSo1YRYA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conforme Edital de Abertura.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3º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presente Edital será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PUBLICADO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site da DPE/MA.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Luís,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junho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2022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GABRIEL SANTANA FURTADO SOARES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567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efensor Públic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-Geral do Estado do Maranhão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6838" w:w="11906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ÚNICO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highlight w:val="white"/>
          <w:rtl w:val="0"/>
        </w:rPr>
        <w:t xml:space="preserve">GRADUAÇÃO EM DIREITO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019.3333333333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7"/>
        <w:gridCol w:w="3009.666666666667"/>
        <w:tblGridChange w:id="0">
          <w:tblGrid>
            <w:gridCol w:w="3009.666666666667"/>
            <w:gridCol w:w="3009.66666666666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MARINA VIANA MENDES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APROVADO/A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JOÃO MATHEUS PINTO VIEIRA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APROVADO/A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MAYARA ROCHA LEITE DE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APROVADO/A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EDER CASTRO SILVEIRA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APROVADO/A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JOSUÉ DE SOUSA VIANA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APROVADO/A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YURE FELIPE TORRES ANDRADE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AUSENTE/DESCLASSIFICADO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CAMILA SOUSA DA COSTA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APROVADO/A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MELQUISEDEQUE SANTOS DOS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APROVADO/A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THAIS RIBEIRO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APROVADO/A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MILLENA RAQUEL DE OLIVEIRA MORAES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APROVADO/A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GLEICIANE ROCHA AMORIM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APROVADO/A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CAIO JOSÉ CASTRO DINIZ SODRÉ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APROVADO/A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CRICIA DA SILVA FARIAS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APROVADO/A</w:t>
            </w:r>
          </w:p>
        </w:tc>
      </w:tr>
    </w:tbl>
    <w:p w:rsidR="00000000" w:rsidDel="00000000" w:rsidP="00000000" w:rsidRDefault="00000000" w:rsidRPr="00000000" w14:paraId="00000036">
      <w:pPr>
        <w:spacing w:after="0" w:line="276" w:lineRule="auto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76" w:lineRule="auto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GRADUAÇÃO EM ARQUITETURA</w:t>
      </w:r>
    </w:p>
    <w:p w:rsidR="00000000" w:rsidDel="00000000" w:rsidP="00000000" w:rsidRDefault="00000000" w:rsidRPr="00000000" w14:paraId="00000038">
      <w:pPr>
        <w:spacing w:after="0" w:line="276" w:lineRule="auto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019.3333333333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7"/>
        <w:gridCol w:w="3009.666666666667"/>
        <w:tblGridChange w:id="0">
          <w:tblGrid>
            <w:gridCol w:w="3009.666666666667"/>
            <w:gridCol w:w="3009.666666666667"/>
          </w:tblGrid>
        </w:tblGridChange>
      </w:tblGrid>
      <w:tr>
        <w:trPr>
          <w:cantSplit w:val="0"/>
          <w:trHeight w:val="355.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RAQUEL MIRANDA DOS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APROVADO/A</w:t>
            </w:r>
          </w:p>
        </w:tc>
      </w:tr>
      <w:tr>
        <w:trPr>
          <w:cantSplit w:val="0"/>
          <w:trHeight w:val="355.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VINICIUS VIEIRA DANTAS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AUSENTE/DESCLASSIFICADO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.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LARISSA BIANCA ANCHIETA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AUSENTE/DESCLASSIFICADO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.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ROBERTA LUENNA SILVA CARVALHO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AUSENTE/DESCLASSIFICADO</w:t>
            </w:r>
          </w:p>
        </w:tc>
      </w:tr>
    </w:tbl>
    <w:p w:rsidR="00000000" w:rsidDel="00000000" w:rsidP="00000000" w:rsidRDefault="00000000" w:rsidRPr="00000000" w14:paraId="00000041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76" w:lineRule="auto"/>
        <w:rPr>
          <w:rFonts w:ascii="Lato" w:cs="Lato" w:eastAsia="Lato" w:hAnsi="La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imSun"/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widowControl w:val="1"/>
      <w:pBdr>
        <w:top w:color="000000" w:space="0" w:sz="6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567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16585" cy="447675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6585" cy="447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color="000000" w:space="0" w:sz="6" w:val="single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8000"/>
        <w:sz w:val="20"/>
        <w:szCs w:val="20"/>
        <w:u w:val="none"/>
        <w:shd w:fill="auto" w:val="clear"/>
        <w:vertAlign w:val="baseline"/>
        <w:rtl w:val="0"/>
      </w:rPr>
      <w:t xml:space="preserve">        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  <w:qFormat w:val="1"/>
    <w:pPr>
      <w:spacing w:after="160" w:line="259" w:lineRule="auto"/>
    </w:pPr>
  </w:style>
  <w:style w:type="paragraph" w:styleId="Ttulo1">
    <w:name w:val="heading 1"/>
    <w:next w:val="LO-normal"/>
    <w:link w:val="Ttulo1Char"/>
    <w:qFormat w:val="1"/>
    <w:rsid w:val="0025492D"/>
    <w:pPr>
      <w:spacing w:afterAutospacing="1" w:beforeAutospacing="1" w:line="252" w:lineRule="auto"/>
      <w:outlineLvl w:val="0"/>
    </w:pPr>
    <w:rPr>
      <w:rFonts w:ascii="SimSun" w:cs="Times New Roman" w:eastAsia="SimSun" w:hAnsi="SimSun"/>
      <w:b w:val="1"/>
      <w:kern w:val="2"/>
      <w:sz w:val="48"/>
      <w:szCs w:val="48"/>
    </w:rPr>
  </w:style>
  <w:style w:type="paragraph" w:styleId="Ttulo2">
    <w:name w:val="heading 2"/>
    <w:next w:val="LO-normal"/>
    <w:link w:val="Ttulo2Char"/>
    <w:semiHidden w:val="1"/>
    <w:unhideWhenUsed w:val="1"/>
    <w:qFormat w:val="1"/>
    <w:rsid w:val="0025492D"/>
    <w:pPr>
      <w:spacing w:afterAutospacing="1" w:beforeAutospacing="1" w:line="252" w:lineRule="auto"/>
      <w:outlineLvl w:val="1"/>
    </w:pPr>
    <w:rPr>
      <w:rFonts w:ascii="SimSun" w:cs="Times New Roman" w:eastAsia="SimSun" w:hAnsi="SimSun"/>
      <w:b w:val="1"/>
      <w:i w:val="1"/>
      <w:sz w:val="36"/>
      <w:szCs w:val="36"/>
    </w:rPr>
  </w:style>
  <w:style w:type="paragraph" w:styleId="Ttulo3">
    <w:name w:val="heading 3"/>
    <w:basedOn w:val="LO-normal"/>
    <w:next w:val="LO-normal"/>
    <w:qFormat w:val="1"/>
    <w:pPr>
      <w:keepNext w:val="1"/>
      <w:keepLines w:val="1"/>
      <w:spacing w:after="80" w:before="280" w:line="240" w:lineRule="auto"/>
      <w:outlineLvl w:val="2"/>
    </w:pPr>
    <w:rPr>
      <w:b w:val="1"/>
      <w:sz w:val="28"/>
      <w:szCs w:val="28"/>
    </w:rPr>
  </w:style>
  <w:style w:type="paragraph" w:styleId="Ttulo4">
    <w:name w:val="heading 4"/>
    <w:basedOn w:val="LO-normal"/>
    <w:next w:val="LO-normal"/>
    <w:qFormat w:val="1"/>
    <w:pPr>
      <w:keepNext w:val="1"/>
      <w:keepLines w:val="1"/>
      <w:spacing w:after="40" w:before="240" w:line="240" w:lineRule="auto"/>
      <w:outlineLvl w:val="3"/>
    </w:pPr>
    <w:rPr>
      <w:b w:val="1"/>
      <w:sz w:val="24"/>
      <w:szCs w:val="24"/>
    </w:rPr>
  </w:style>
  <w:style w:type="paragraph" w:styleId="Ttulo5">
    <w:name w:val="heading 5"/>
    <w:basedOn w:val="LO-normal"/>
    <w:next w:val="LO-normal"/>
    <w:qFormat w:val="1"/>
    <w:pPr>
      <w:keepNext w:val="1"/>
      <w:keepLines w:val="1"/>
      <w:spacing w:after="40" w:before="220" w:line="240" w:lineRule="auto"/>
      <w:outlineLvl w:val="4"/>
    </w:pPr>
    <w:rPr>
      <w:b w:val="1"/>
      <w:sz w:val="22"/>
      <w:szCs w:val="22"/>
    </w:rPr>
  </w:style>
  <w:style w:type="paragraph" w:styleId="Ttulo6">
    <w:name w:val="heading 6"/>
    <w:basedOn w:val="LO-normal"/>
    <w:next w:val="LO-normal"/>
    <w:qFormat w:val="1"/>
    <w:pPr>
      <w:keepNext w:val="1"/>
      <w:keepLines w:val="1"/>
      <w:spacing w:after="40" w:before="200" w:line="240" w:lineRule="auto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 w:val="1"/>
    <w:unhideWhenUsed w:val="1"/>
    <w:qFormat w:val="1"/>
    <w:rsid w:val="0020239E"/>
    <w:rPr>
      <w:vertAlign w:val="superscript"/>
    </w:rPr>
  </w:style>
  <w:style w:type="character" w:styleId="Ttulo1Char" w:customStyle="1">
    <w:name w:val="Título 1 Char"/>
    <w:basedOn w:val="Fontepargpadro"/>
    <w:link w:val="Ttulo1"/>
    <w:qFormat w:val="1"/>
    <w:rsid w:val="0025492D"/>
    <w:rPr>
      <w:rFonts w:ascii="SimSun" w:cs="Times New Roman" w:eastAsia="SimSun" w:hAnsi="SimSun"/>
      <w:b w:val="1"/>
      <w:kern w:val="2"/>
      <w:sz w:val="48"/>
      <w:szCs w:val="48"/>
      <w:lang w:eastAsia="zh-CN"/>
    </w:rPr>
  </w:style>
  <w:style w:type="character" w:styleId="Ttulo2Char" w:customStyle="1">
    <w:name w:val="Título 2 Char"/>
    <w:basedOn w:val="Fontepargpadro"/>
    <w:link w:val="Ttulo2"/>
    <w:semiHidden w:val="1"/>
    <w:qFormat w:val="1"/>
    <w:rsid w:val="0025492D"/>
    <w:rPr>
      <w:rFonts w:ascii="SimSun" w:cs="Times New Roman" w:eastAsia="SimSun" w:hAnsi="SimSun"/>
      <w:b w:val="1"/>
      <w:i w:val="1"/>
      <w:sz w:val="36"/>
      <w:szCs w:val="36"/>
      <w:lang w:eastAsia="zh-CN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25492D"/>
  </w:style>
  <w:style w:type="character" w:styleId="RodapChar" w:customStyle="1">
    <w:name w:val="Rodapé Char"/>
    <w:basedOn w:val="Fontepargpadro"/>
    <w:link w:val="Rodap"/>
    <w:uiPriority w:val="99"/>
    <w:qFormat w:val="1"/>
    <w:rsid w:val="0025492D"/>
  </w:style>
  <w:style w:type="character" w:styleId="LinkdaInternet" w:customStyle="1">
    <w:name w:val="Link da Internet"/>
    <w:basedOn w:val="Fontepargpadro"/>
    <w:uiPriority w:val="99"/>
    <w:unhideWhenUsed w:val="1"/>
    <w:rsid w:val="001841B0"/>
    <w:rPr>
      <w:color w:val="0563c1"/>
      <w:u w:val="single"/>
    </w:rPr>
  </w:style>
  <w:style w:type="paragraph" w:styleId="Ttulo">
    <w:name w:val="Title"/>
    <w:basedOn w:val="LO-normal"/>
    <w:next w:val="Corpode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LO-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LO-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LO-normal"/>
    <w:qFormat w:val="1"/>
    <w:pPr>
      <w:suppressLineNumbers w:val="1"/>
    </w:pPr>
    <w:rPr>
      <w:rFonts w:cs="Mangal"/>
    </w:rPr>
  </w:style>
  <w:style w:type="paragraph" w:styleId="LO-normal" w:customStyle="1">
    <w:name w:val="LO-normal"/>
    <w:qFormat w:val="1"/>
    <w:pPr>
      <w:spacing w:after="160" w:line="259" w:lineRule="auto"/>
    </w:pPr>
  </w:style>
  <w:style w:type="paragraph" w:styleId="Corpodetexto31" w:customStyle="1">
    <w:name w:val="Corpo de texto 31"/>
    <w:basedOn w:val="LO-normal"/>
    <w:qFormat w:val="1"/>
    <w:rsid w:val="0025492D"/>
    <w:pPr>
      <w:spacing w:after="0" w:line="240" w:lineRule="auto"/>
      <w:jc w:val="both"/>
    </w:pPr>
    <w:rPr>
      <w:rFonts w:eastAsia="Times New Roman"/>
      <w:sz w:val="22"/>
      <w:lang w:val="pt-PT"/>
    </w:rPr>
  </w:style>
  <w:style w:type="paragraph" w:styleId="CabealhoeRodap" w:customStyle="1">
    <w:name w:val="Cabeçalho e Rodapé"/>
    <w:basedOn w:val="LO-normal"/>
    <w:qFormat w:val="1"/>
  </w:style>
  <w:style w:type="paragraph" w:styleId="Cabealho">
    <w:name w:val="header"/>
    <w:basedOn w:val="LO-normal"/>
    <w:link w:val="CabealhoChar"/>
    <w:uiPriority w:val="99"/>
    <w:unhideWhenUsed w:val="1"/>
    <w:rsid w:val="0025492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"/>
    <w:uiPriority w:val="99"/>
    <w:unhideWhenUsed w:val="1"/>
    <w:rsid w:val="0025492D"/>
    <w:pPr>
      <w:tabs>
        <w:tab w:val="center" w:pos="4252"/>
        <w:tab w:val="right" w:pos="8504"/>
      </w:tabs>
      <w:spacing w:after="0" w:line="240" w:lineRule="auto"/>
    </w:pPr>
  </w:style>
  <w:style w:type="paragraph" w:styleId="TableParagraph" w:customStyle="1">
    <w:name w:val="Table Paragraph"/>
    <w:basedOn w:val="LO-normal"/>
    <w:uiPriority w:val="1"/>
    <w:qFormat w:val="1"/>
    <w:rsid w:val="00B86F01"/>
    <w:pPr>
      <w:widowControl w:val="0"/>
      <w:spacing w:after="0" w:line="258" w:lineRule="exact"/>
      <w:ind w:left="110"/>
    </w:pPr>
    <w:rPr>
      <w:rFonts w:ascii="Times New Roman" w:cs="Times New Roman" w:eastAsia="Times New Roman" w:hAnsi="Times New Roman"/>
      <w:sz w:val="22"/>
      <w:szCs w:val="22"/>
      <w:lang w:bidi="pt-PT" w:eastAsia="pt-PT" w:val="pt-PT"/>
    </w:rPr>
  </w:style>
  <w:style w:type="paragraph" w:styleId="Subttulo">
    <w:name w:val="Subtitle"/>
    <w:basedOn w:val="LO-normal"/>
    <w:next w:val="LO-normal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 w:val="1"/>
    <w:qFormat w:val="1"/>
    <w:rsid w:val="00A437DC"/>
    <w:pPr>
      <w:suppressAutoHyphens w:val="0"/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bidi="ar-SA" w:eastAsia="pt-BR" w:val="pt-BR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qFormat w:val="1"/>
    <w:rsid w:val="00B86F01"/>
    <w:rPr>
      <w:rFonts w:asciiTheme="minorHAnsi" w:cstheme="minorBidi" w:eastAsiaTheme="minorHAnsi" w:hAnsiTheme="minorHAnsi"/>
      <w:sz w:val="22"/>
      <w:szCs w:val="22"/>
      <w:lang w:eastAsia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39"/>
    <w:rsid w:val="008269C0"/>
    <w:rPr>
      <w:rFonts w:asciiTheme="minorHAnsi" w:cstheme="minorBidi" w:eastAsiaTheme="minorHAnsi" w:hAnsiTheme="minorHAnsi"/>
      <w:sz w:val="22"/>
      <w:szCs w:val="22"/>
      <w:lang w:eastAsia="en-US"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16796F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2YckVLofcdSo1YRYA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avZEWSIldGo2m8X71zG51Wk4pg==">AMUW2mWb5GdKOAjDbjSDAo0fs0W943rtzehQqqI6CZaEu7svcl0i8Bd8HU+5/zq+D6jVR2l21jDPHzU+f8//zTOUaGA512ilCAgvSQLFvYTmj1sJdCNmHHMmRHSxsdMbF/9qO4xwXHsq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2022-04-11T13:59:00Z</dcterms:created>
  <dc:creator>Lorena Fernandes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