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0</w:t>
      </w:r>
      <w:r>
        <w:rPr>
          <w:rFonts w:ascii="Ecofont Vera Sans" w:hAnsi="Ecofont Vera Sans"/>
          <w:b/>
          <w:sz w:val="22"/>
          <w:szCs w:val="22"/>
        </w:rPr>
        <w:t>8</w:t>
      </w:r>
      <w:r>
        <w:rPr>
          <w:rFonts w:ascii="Ecofont Vera Sans" w:hAnsi="Ecofont Vera Sans"/>
          <w:b/>
          <w:sz w:val="22"/>
          <w:szCs w:val="22"/>
        </w:rPr>
        <w:t>/2022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/>
          <w:bCs/>
          <w:sz w:val="22"/>
          <w:szCs w:val="22"/>
          <w:u w:val="single"/>
          <w:lang w:bidi="pt-PT"/>
        </w:rPr>
        <w:t>II PROCESSO SELETIVO PARA ESTÁGIO FORENSE DE PÓS-GRADUAÇÃO EM DIREITO PARA ATUAÇÃO NO NÚCLEO DE EXECUÇÃO PENAL</w:t>
      </w:r>
    </w:p>
    <w:p>
      <w:pPr>
        <w:pStyle w:val="Normal"/>
        <w:numPr>
          <w:ilvl w:val="0"/>
          <w:numId w:val="1"/>
        </w:numPr>
        <w:rPr>
          <w:rFonts w:ascii="Ecofont Vera Sans" w:hAnsi="Ecofont Vera Sans" w:cs="Times New Roman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</w:r>
    </w:p>
    <w:p>
      <w:pPr>
        <w:pStyle w:val="Normal"/>
        <w:numPr>
          <w:ilvl w:val="0"/>
          <w:numId w:val="1"/>
        </w:numPr>
        <w:rPr>
          <w:rFonts w:ascii="Ecofont Vera Sans" w:hAnsi="Ecofont Vera Sans" w:cs="Times New Roman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Ecofont Vera Sans" w:hAnsi="Ecofont Vera Sans" w:eastAsia="Times New Roman" w:cs="Times New Roman"/>
          <w:sz w:val="22"/>
          <w:szCs w:val="22"/>
          <w:lang w:eastAsia="zh-CN"/>
        </w:rPr>
      </w:pPr>
      <w:r>
        <w:rPr>
          <w:rFonts w:eastAsia="Times New Roman" w:cs="Times New Roman" w:ascii="Ecofont Vera Sans" w:hAnsi="Ecofont Vera Sans"/>
          <w:sz w:val="22"/>
          <w:szCs w:val="22"/>
          <w:lang w:eastAsia="zh-C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-568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Times New Roman" w:cs="Times New Roman" w:ascii="Ecofont Vera Sans" w:hAnsi="Ecofont Vera Sans"/>
          <w:b w:val="false"/>
          <w:sz w:val="22"/>
          <w:szCs w:val="22"/>
          <w:u w:val="single"/>
          <w:lang w:val="pt-BR" w:eastAsia="zh-CN"/>
        </w:rPr>
        <w:t>O</w:t>
      </w:r>
      <w:r>
        <w:rPr>
          <w:rFonts w:eastAsia="Times New Roman" w:cs="Times New Roman" w:ascii="Ecofont Vera Sans" w:hAnsi="Ecofont Vera Sans"/>
          <w:b/>
          <w:sz w:val="22"/>
          <w:szCs w:val="22"/>
          <w:u w:val="single"/>
          <w:lang w:val="pt-BR" w:eastAsia="zh-CN"/>
        </w:rPr>
        <w:t xml:space="preserve"> SUBDEFENSOR PÚBLICO GERAL DO ESTADO</w:t>
      </w:r>
      <w:r>
        <w:rPr>
          <w:rFonts w:eastAsia="Times New Roman" w:cs="Times New Roman" w:ascii="Ecofont Vera Sans" w:hAnsi="Ecofont Vera Sans"/>
          <w:b w:val="false"/>
          <w:sz w:val="22"/>
          <w:szCs w:val="22"/>
          <w:u w:val="single"/>
          <w:lang w:val="pt-BR" w:eastAsia="zh-CN"/>
        </w:rPr>
        <w:t xml:space="preserve"> </w:t>
      </w:r>
      <w:r>
        <w:rPr>
          <w:rFonts w:eastAsia="Times New Roman" w:cs="Times New Roman" w:ascii="Ecofont Vera Sans" w:hAnsi="Ecofont Vera Sans"/>
          <w:b/>
          <w:sz w:val="22"/>
          <w:szCs w:val="22"/>
          <w:u w:val="single"/>
          <w:lang w:val="pt-BR" w:eastAsia="zh-CN"/>
        </w:rPr>
        <w:t>DO MARANHÃO,</w:t>
      </w:r>
      <w:r>
        <w:rPr>
          <w:rFonts w:eastAsia="Times New Roman" w:cs="Times New Roman" w:ascii="Ecofont Vera Sans" w:hAnsi="Ecofont Vera Sans"/>
          <w:b w:val="false"/>
          <w:sz w:val="22"/>
          <w:szCs w:val="22"/>
          <w:u w:val="single"/>
          <w:lang w:val="pt-BR" w:eastAsia="zh-CN"/>
        </w:rPr>
        <w:t xml:space="preserve"> no uso de suas atribuições legais, e considerando o </w:t>
      </w:r>
      <w:r>
        <w:rPr>
          <w:rFonts w:eastAsia="Times New Roman" w:cs="Times New Roman" w:ascii="Ecofont Vera Sans" w:hAnsi="Ecofont Vera Sans"/>
          <w:b/>
          <w:bCs/>
          <w:sz w:val="22"/>
          <w:szCs w:val="22"/>
          <w:u w:val="single"/>
          <w:lang w:val="pt-BR" w:eastAsia="zh-CN" w:bidi="pt-PT"/>
        </w:rPr>
        <w:t>II PROCESSO SELETIVO PARA ESTÁGIO FORENSE DE PÓS-GRADUAÇÃO EM DIREITO PARA ATUAÇÃO NO NÚCLEO DE EXECUÇÃO PENAL</w:t>
      </w:r>
      <w:r>
        <w:rPr>
          <w:rFonts w:eastAsia="Times New Roman" w:cs="Times New Roman" w:ascii="Ecofont Vera Sans" w:hAnsi="Ecofont Vera Sans"/>
          <w:b/>
          <w:bCs/>
          <w:sz w:val="22"/>
          <w:szCs w:val="22"/>
          <w:u w:val="single"/>
          <w:lang w:val="pt-BR" w:eastAsia="zh-CN"/>
        </w:rPr>
        <w:t>,</w:t>
      </w:r>
      <w:r>
        <w:rPr>
          <w:rFonts w:eastAsia="Times New Roman" w:cs="Times New Roman" w:ascii="Ecofont Vera Sans" w:hAnsi="Ecofont Vera Sans"/>
          <w:b/>
          <w:sz w:val="22"/>
          <w:szCs w:val="22"/>
          <w:u w:val="single"/>
          <w:lang w:val="pt-BR" w:eastAsia="zh-CN"/>
        </w:rPr>
        <w:t xml:space="preserve"> </w:t>
      </w:r>
      <w:r>
        <w:rPr>
          <w:rFonts w:eastAsia="Times New Roman" w:cs="Times New Roman" w:ascii="Ecofont Vera Sans" w:hAnsi="Ecofont Vera Sans"/>
          <w:b w:val="false"/>
          <w:sz w:val="22"/>
          <w:szCs w:val="22"/>
          <w:u w:val="single"/>
          <w:lang w:val="pt-BR" w:eastAsia="zh-CN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lang w:val="pt-BR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lang w:val="pt-BR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b/>
          <w:bCs/>
          <w:sz w:val="22"/>
          <w:szCs w:val="22"/>
        </w:rPr>
        <w:t>RETIFICAR</w:t>
      </w:r>
      <w:r>
        <w:rPr>
          <w:rFonts w:ascii="Ecofont Vera Sans" w:hAnsi="Ecofont Vera Sans"/>
          <w:sz w:val="22"/>
          <w:szCs w:val="22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dos </w:t>
      </w:r>
      <w:r>
        <w:rPr>
          <w:rFonts w:ascii="Ecofont Vera Sans" w:hAnsi="Ecofont Vera Sans"/>
          <w:b w:val="false"/>
          <w:sz w:val="22"/>
          <w:szCs w:val="22"/>
        </w:rPr>
        <w:t>candidatos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, conforme </w:t>
      </w:r>
      <w:r>
        <w:rPr>
          <w:rFonts w:ascii="Ecofont Vera Sans" w:hAnsi="Ecofont Vera Sans"/>
          <w:b/>
          <w:bCs/>
          <w:sz w:val="22"/>
          <w:szCs w:val="22"/>
          <w:lang w:val="pt-BR"/>
        </w:rPr>
        <w:t>Anexo Único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numPr>
          <w:ilvl w:val="0"/>
          <w:numId w:val="1"/>
        </w:numPr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numPr>
          <w:ilvl w:val="0"/>
          <w:numId w:val="1"/>
        </w:numPr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aos candidatos que os mesmos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ascii="Ecofont Vera Sans" w:hAnsi="Ecofont Vera Sans"/>
          <w:sz w:val="22"/>
          <w:szCs w:val="22"/>
        </w:rPr>
        <w:t>31 de janeiro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ascii="Ecofont Vera Sans" w:hAnsi="Ecofont Vera Sans"/>
          <w:sz w:val="22"/>
          <w:szCs w:val="22"/>
        </w:rPr>
        <w:t>0</w:t>
      </w:r>
      <w:r>
        <w:rPr>
          <w:rFonts w:ascii="Ecofont Vera Sans" w:hAnsi="Ecofont Vera Sans"/>
          <w:sz w:val="22"/>
          <w:szCs w:val="22"/>
        </w:rPr>
        <w:t xml:space="preserve">2 de </w:t>
      </w:r>
      <w:r>
        <w:rPr>
          <w:rFonts w:ascii="Ecofont Vera Sans" w:hAnsi="Ecofont Vera Sans"/>
          <w:sz w:val="22"/>
          <w:szCs w:val="22"/>
        </w:rPr>
        <w:t>fevereir</w:t>
      </w:r>
      <w:r>
        <w:rPr>
          <w:rFonts w:ascii="Ecofont Vera Sans" w:hAnsi="Ecofont Vera Sans"/>
          <w:sz w:val="22"/>
          <w:szCs w:val="22"/>
        </w:rPr>
        <w:t>o de 202</w:t>
      </w:r>
      <w:r>
        <w:rPr>
          <w:rFonts w:ascii="Ecofont Vera Sans" w:hAnsi="Ecofont Vera Sans"/>
          <w:sz w:val="22"/>
          <w:szCs w:val="22"/>
        </w:rPr>
        <w:t>2</w:t>
      </w:r>
      <w:r>
        <w:rPr>
          <w:rFonts w:ascii="Ecofont Vera Sans" w:hAnsi="Ecofont Vera Sans"/>
          <w:sz w:val="22"/>
          <w:szCs w:val="22"/>
        </w:rPr>
        <w:t>.</w:t>
      </w:r>
    </w:p>
    <w:p>
      <w:pPr>
        <w:pStyle w:val="Corpodotexto"/>
        <w:numPr>
          <w:ilvl w:val="0"/>
          <w:numId w:val="1"/>
        </w:numPr>
        <w:jc w:val="both"/>
        <w:rPr>
          <w:b/>
          <w:b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numPr>
          <w:ilvl w:val="0"/>
          <w:numId w:val="1"/>
        </w:numPr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os candidatos deverão apresentar cópia legível de seu cartão bancário ou extrato bancário, que identifique a titularidade da conta corrente, para fins de pagamento da bolsa auxílio.</w:t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-568" w:hanging="0"/>
        <w:rPr>
          <w:rStyle w:val="Nfaseforte"/>
          <w:rFonts w:ascii="Ecofont Vera Sans" w:hAnsi="Ecofont Vera Sans" w:eastAsia="Calibri"/>
          <w:b/>
          <w:b/>
          <w:lang w:val="pt-BR" w:eastAsia="pt-BR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>Art. 4º -</w:t>
      </w:r>
      <w:r>
        <w:rPr>
          <w:rStyle w:val="Nfaseforte"/>
          <w:rFonts w:eastAsia="Calibri" w:ascii="Ecofont Vera Sans" w:hAnsi="Ecofont Vera Sans"/>
          <w:b w:val="false"/>
          <w:sz w:val="22"/>
          <w:szCs w:val="22"/>
          <w:lang w:val="pt-BR" w:eastAsia="pt-BR"/>
        </w:rPr>
        <w:t xml:space="preserve">  O presente Edital será publicado no site da DPE/MA.</w:t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lang w:val="pt-PT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>São Luís, 2</w:t>
      </w:r>
      <w:r>
        <w:rPr>
          <w:rFonts w:ascii="Ecofont Vera Sans" w:hAnsi="Ecofont Vera Sans"/>
          <w:sz w:val="22"/>
          <w:szCs w:val="22"/>
          <w:lang w:val="pt-PT"/>
        </w:rPr>
        <w:t>8</w:t>
      </w:r>
      <w:r>
        <w:rPr>
          <w:rFonts w:ascii="Ecofont Vera Sans" w:hAnsi="Ecofont Vera Sans"/>
          <w:sz w:val="22"/>
          <w:szCs w:val="22"/>
          <w:lang w:val="pt-PT"/>
        </w:rPr>
        <w:t xml:space="preserve"> de janeiro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b/>
          <w:b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b/>
          <w:b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b/>
          <w:b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b/>
          <w:b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bidi="ar-SA"/>
              </w:rPr>
              <w:t>RICHARDSON MATHEUS DE SOUSA GOMES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  <w:t xml:space="preserve">MARÍLIA EUGENIA FERREIRA SILVA 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3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cs="Times New Roman" w:ascii="Ecofont Vera Sans" w:hAnsi="Ecofont Vera Sans"/>
                <w:kern w:val="0"/>
                <w:sz w:val="22"/>
                <w:szCs w:val="22"/>
                <w:lang w:val="pt-BR" w:bidi="ar-SA"/>
              </w:rPr>
              <w:t>ALANA DA SILVA RIBEIRO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CANDIDATO </w:t>
            </w:r>
            <w:r>
              <w:rPr>
                <w:rFonts w:cs="Times New Roman" w:ascii="Ecofont Vera Sans" w:hAnsi="Ecofont Vera Sans"/>
                <w:b/>
                <w:bCs/>
                <w:color w:val="000000" w:themeColor="text1"/>
                <w:sz w:val="22"/>
                <w:szCs w:val="22"/>
              </w:rPr>
              <w:t>LISTAS – COTAS – CANDIDATOS NEGROS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3"/>
                <w:numId w:val="2"/>
              </w:numPr>
              <w:shd w:val="clear" w:color="auto" w:fill="FFFFFF"/>
              <w:suppressAutoHyphens w:val="true"/>
              <w:bidi w:val="0"/>
              <w:spacing w:before="0" w:after="0"/>
              <w:ind w:left="737" w:right="0" w:hanging="680"/>
              <w:contextualSpacing/>
              <w:jc w:val="left"/>
              <w:rPr>
                <w:rFonts w:ascii="Ecofont Vera Sans" w:hAnsi="Ecofont Vera Sans" w:cs="Times New Roman"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PT" w:bidi="ar-SA"/>
              </w:rPr>
              <w:t>JEFSON BEIJAMIM RODRIGUES SANTOS (CN)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LibreOffice/7.2.4.1$Windows_X86_64 LibreOffice_project/27d75539669ac387bb498e35313b970b7fe9c4f9</Application>
  <AppVersion>15.0000</AppVersion>
  <Pages>2</Pages>
  <Words>242</Words>
  <Characters>1288</Characters>
  <CharactersWithSpaces>1516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2021-05-07T18:34:00Z</dcterms:created>
  <dc:creator>Jéssica Andrade</dc:creator>
  <dc:description/>
  <dc:language>pt-BR</dc:language>
  <cp:lastModifiedBy/>
  <dcterms:modified xsi:type="dcterms:W3CDTF">2022-01-28T11:46:06Z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