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</w:r>
    </w:p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005/2021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eastAsia="zh-CN"/>
        </w:rPr>
        <w:t>I PROCESSO SELETIVO PARA ESTÁGIO DE PÓS-GRADUAÇÃO EM DIREITO PARA APOIO JURÍDICO NO GABINETE DA DEFENSORIA GERAL, GABINETE DA SUBDEFENSORIA GERAL E ESCOLA SUPERIOR DA DEFENSORIA PÚBLICA DO ESTADO DO MARANHÃO</w:t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76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APOIO JURÍDICO NO GABINETE DA DEFENSORIA GERAL, GABINETE DA SUBDEFENSORIA GERAL E ESCOLA SUPERIOR DA DEFENSORIA PÚBLICA DO ESTADO DO MARANHÃO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5"/>
        </w:numPr>
        <w:spacing w:lineRule="auto" w:line="276" w:before="100" w:after="100"/>
        <w:ind w:left="432" w:hanging="6"/>
        <w:jc w:val="both"/>
        <w:rPr>
          <w:rFonts w:ascii="Times New Roman" w:hAnsi="Times New Roman"/>
          <w:b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Art. 1º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DIVULGAR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os recursos deferidos e indeferidos, conforme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ANEXO 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lineRule="auto" w:line="276"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de 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lineRule="auto" w:line="276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candidatos convocados para a fase de entrevista,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spacing w:lineRule="auto" w:line="276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spacing w:lineRule="auto" w:line="276"/>
        <w:ind w:left="426" w:right="120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4º -  INFORMAR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aos candidatos convocados que as entrevistas serão realizadas dia 29/03/2021 e 30/03/2021 e que o link de acesso para a entrevista será encaminhado para o endereço eletrônico informado na inscrição.  </w:t>
      </w:r>
    </w:p>
    <w:p>
      <w:pPr>
        <w:pStyle w:val="Corpodetexto31"/>
        <w:spacing w:lineRule="auto" w:line="276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spacing w:lineRule="auto" w:line="276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276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276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23 de março de 2021</w:t>
      </w:r>
    </w:p>
    <w:p>
      <w:pPr>
        <w:pStyle w:val="Normal"/>
        <w:spacing w:lineRule="auto" w:line="276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spacing w:lineRule="auto" w:line="276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lineRule="auto" w:line="276" w:beforeAutospacing="0" w:before="280" w:afterAutospacing="0" w:after="280"/>
        <w:ind w:left="567" w:hanging="0"/>
        <w:jc w:val="center"/>
        <w:rPr>
          <w:rFonts w:ascii="Times New Roman" w:hAnsi="Times New Roman"/>
          <w:i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iCs/>
          <w:color w:val="000000" w:themeColor="text1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  <w:t>ANEXO 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  <w:t>RECURSOS DEFERIDOS/INDEFERIDOS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</w:r>
    </w:p>
    <w:tbl>
      <w:tblPr>
        <w:tblStyle w:val="Tabelacomgrade"/>
        <w:tblW w:w="9161" w:type="dxa"/>
        <w:jc w:val="left"/>
        <w:tblInd w:w="2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773"/>
        <w:gridCol w:w="2806"/>
        <w:gridCol w:w="3582"/>
      </w:tblGrid>
      <w:tr>
        <w:trPr/>
        <w:tc>
          <w:tcPr>
            <w:tcW w:w="2773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CANDIDATO</w:t>
            </w:r>
          </w:p>
        </w:tc>
        <w:tc>
          <w:tcPr>
            <w:tcW w:w="28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RECURSO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MOTIVOS</w:t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ANA LUIZA MARTINS DE SOUZA 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val="pt-BR" w:eastAsia="en-US"/>
              </w:rPr>
              <w:t>DEFERIDO PARCIALMENTE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val="pt-BR" w:eastAsia="en-US"/>
              </w:rPr>
              <w:t>Ponto 1: INDEFERIDO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A candidata não apresentou documento apto a comprovar que os cursos isolados compunham um maior, a exemplo de um  conteúdo programático.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Ponto 2: DEFERIDO</w:t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ANA VALÉRIA LIMA CUNHA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val="pt-BR" w:eastAsia="en-US"/>
              </w:rPr>
              <w:t>INDEFERIDO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A requerente insere no Ano de 2019 processo com data de autuação em 28/09/2018, a saber: 0017380-31.2018.5.16.0003. No que diz respeito as monitorias, convém ressaltar que todas foram promovidas em eventos, não se adequando ao disposto no edital.</w:t>
            </w:r>
          </w:p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val="pt-BR"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CAMILLE FRÓES PEREIRA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val="pt-BR" w:eastAsia="en-US"/>
              </w:rPr>
              <w:t>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sz w:val="22"/>
                <w:lang w:eastAsia="en-US"/>
              </w:rPr>
              <w:t>DYHELLE CHRISTINA CAMPOS MENDES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2"/>
                <w:lang w:val="pt-BR" w:eastAsia="en-US"/>
              </w:rPr>
              <w:t>DEFERIDO PARCIALMENTE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>Comprovado experiência jurídica nos anos de 2019 e 2020 - 4,0 pontos - DEFERIDO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>Primeiro estágio - período compreendido de 13/02/2017 até 30/06/2018 - 2 semestres - 2, 0 pontos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>Segundo estágio - período compreendido de 10/08/2015 até 11/02/2016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 xml:space="preserve"> – 1 semestre - 1,0 pontos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>Terceiro estágio - período compreendido de 08/08/2016 até 07/02/2017 - 1 semestre – 1,0 pontos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>Estágio extracurricular – 4, 0 pontos - INDEFERIDO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 xml:space="preserve">Cursos complementares - Pág. 174 e 179 -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>comprovação de carga horária mínima de 10 horas/aula - 2,0 pontos - INDEFERIDO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 xml:space="preserve">Publicação de artigo - comprovação do Qualis em 4 artigos publicados – </w:t>
            </w:r>
            <w:r>
              <w:rPr>
                <w:rFonts w:eastAsia="Calibri" w:cs="Times New Roman" w:eastAsiaTheme="minorHAnsi" w:ascii="Times New Roman" w:hAnsi="Times New Roman"/>
                <w:color w:val="212529"/>
                <w:sz w:val="22"/>
                <w:lang w:val="pt-BR" w:eastAsia="en-US"/>
              </w:rPr>
              <w:t xml:space="preserve">Pág. 87 e 89 -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>4,0 pontos - INDEFERIDO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>Mestrado Na Área De Direito Em Andamento – Documento novo – 0,0 pontos – INDEFERIDO</w:t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FELIPE AHID PONTES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 xml:space="preserve">HERBERT BARROS CARDOSO 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INDEFERIDO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color w:val="000000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/>
                <w:sz w:val="22"/>
                <w:lang w:val="pt-BR" w:eastAsia="en-US"/>
              </w:rPr>
              <w:t>- Cursos complementares devem ter c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>omprovação de carga horária mínima de 10 horas/aula e os certificados não atingem a carga horária mínima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val="pt-BR" w:eastAsia="en-US"/>
              </w:rPr>
              <w:t xml:space="preserve">- </w:t>
            </w: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eastAsia="en-US"/>
              </w:rPr>
              <w:t>Pós Graduação Lato Sensu, Em Nível De Especialização Na Área De Direito – não possui certificado de conclusão, apenas de matrícula.</w:t>
            </w:r>
          </w:p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lang w:eastAsia="en-US"/>
              </w:rPr>
              <w:t xml:space="preserve">- Experiência De Estágio Jurídico Extracurricular  - documentação não inserida no ato da inscrição.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sz w:val="22"/>
                <w:lang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INGRID BRANDÃO DOS SANTOS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INDEFERIDO</w:t>
            </w:r>
          </w:p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Estágio na Procuradoria Geral do Estado - ausência do detalhamento das atividades desempenhadas</w:t>
            </w:r>
          </w:p>
        </w:tc>
      </w:tr>
      <w:tr>
        <w:trPr/>
        <w:tc>
          <w:tcPr>
            <w:tcW w:w="2773" w:type="dxa"/>
            <w:tcBorders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2"/>
                <w:shd w:fill="FFFFFF" w:val="clear"/>
                <w:lang w:val="pt-BR" w:eastAsia="en-US"/>
              </w:rPr>
              <w:t>KELDA SOFIA DA COSTA SANTOS CAIRES ROCHA</w:t>
            </w:r>
          </w:p>
        </w:tc>
        <w:tc>
          <w:tcPr>
            <w:tcW w:w="2806" w:type="dxa"/>
            <w:tcBorders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INDEFERIDO</w:t>
            </w:r>
          </w:p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ascii="Times New Roman" w:hAnsi="Times New Roman" w:cs="Times New Roman"/>
                <w:sz w:val="22"/>
                <w:lang w:val="pt-BR"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Estágio extracurricular Caixa Econômica Federal - Item 7.2.2 - Para comprovar a EXPERIÊNCIA DE ESTÁGIO JURÍDICO EXTRACURRICULAR, o candidato deverá anexar declaração do órgão que comprove o exercício e tempo de estágio, com detalhamento das atividades desempenhadas. Em regra, não são aceitos termos de estágio como comprovação. No caso a candidata anexou termo inicial e aditivo, sendo considerado o tempo inicial (03/04/2017) até a data de assinatura do aditivo apresentado (31/12/217), visto que após essa data não há comprovação se a candidata finalizou o estágio completamente, contabilizando 1 semestre completo equivalente a 1 ponto. O estágio na Secretaria de Segurança Pública foi considerado 2 semestres completos. Total de 3 pontos. 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ascii="Times New Roman" w:hAnsi="Times New Roman" w:cs="Times New Roman"/>
                <w:sz w:val="22"/>
                <w:lang w:val="pt-BR"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Cursos na área de Direito Coletivo – somente são aceitos os cursos que possuem especificamente o tema “Direito Coletivo”. Não são considerados como cursos a participação em Congressos, Jornadas Jurídicas e seminários. Pontuação zerada.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ascii="Times New Roman" w:hAnsi="Times New Roman" w:cs="Times New Roman"/>
                <w:sz w:val="22"/>
                <w:lang w:val="pt-BR"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Cursos complementares na área do Direito – Não são considerados como cursos a participação em congressos e seminários. Foi considerado apenas 1 minicurso apresentado. Total de 1 ponto.</w:t>
            </w:r>
          </w:p>
          <w:p>
            <w:pPr>
              <w:pStyle w:val="Normal"/>
              <w:widowControl w:val="false"/>
              <w:suppressAutoHyphens w:val="false"/>
              <w:spacing w:lineRule="auto" w:line="252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Pós-Graduação “Stricto Sensu” finalizada, em nível de Mestrado </w:t>
            </w:r>
            <w:r>
              <w:rPr>
                <w:rFonts w:eastAsia="Calibri" w:cs="Times New Roman" w:eastAsiaTheme="minorHAnsi" w:ascii="Times New Roman" w:hAnsi="Times New Roman"/>
                <w:sz w:val="22"/>
                <w:u w:val="single"/>
                <w:lang w:val="pt-BR" w:eastAsia="en-US"/>
              </w:rPr>
              <w:t>na área de Direito</w:t>
            </w: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 – o mestrado apresentado de tema “CARTOGRAFIA SOCIAL E POLÍTICA DA AMAZÔNIA” não é na área do direito. </w:t>
            </w: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Pontuação zerada.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MYLLENA THERESA DE OLIVEIRA DE SOUSA 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PAULO CASTRO DE ALMEIDA FILHO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INDEFERIDO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O recurso não foi analisado uma vez que a inscrição do candidato não foi deferida.</w:t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Nfaseforte"/>
                <w:rFonts w:eastAsia="Calibri" w:cs="" w:ascii="Calibri" w:hAnsi="Calibri" w:asciiTheme="minorHAnsi" w:cstheme="minorBidi" w:eastAsiaTheme="minorHAnsi" w:hAnsiTheme="minorHAnsi"/>
                <w:b w:val="false"/>
                <w:bCs w:val="false"/>
                <w:sz w:val="22"/>
                <w:lang w:eastAsia="en-US"/>
              </w:rPr>
              <w:t>PRISCYLLA MONTEIRO OLIVEIRA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Nfaseforte"/>
                <w:rFonts w:eastAsia="Calibri" w:cs="" w:ascii="Calibri" w:hAnsi="Calibri" w:asciiTheme="minorHAnsi" w:cstheme="minorBidi" w:eastAsiaTheme="minorHAnsi" w:hAnsiTheme="minorHAnsi"/>
                <w:b w:val="false"/>
                <w:bCs w:val="false"/>
                <w:sz w:val="22"/>
                <w:lang w:eastAsia="en-US"/>
              </w:rPr>
              <w:t>RAYSSA SANTOS BRAGA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INDEFERIDO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val="pt-BR"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O pedido de atribuição de pontos nos cursos:  Introdução ao Direito da Infância e Juventude (20h – CNJ), Improbidade Administrativa (20h – CNJ), Direito Administrativo (UEMANET – 60H), VIII Encontro Nacional de Direito (IMADEC – 40H), VIII Congresso Internacional de Direito (IMADEC – 40H), I Congresso Estadual de Direito Penal, Política Criminal e Segurança Pública (ESA OAB – 20H), pois os mesmos não são considerados Cursos especificos de Direito Difuso. </w:t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Style w:val="Nfaseforte"/>
                <w:rFonts w:eastAsia="Calibri" w:cs="" w:ascii="Calibri" w:hAnsi="Calibri" w:asciiTheme="minorHAnsi" w:cstheme="minorBidi" w:eastAsiaTheme="minorHAnsi" w:hAnsiTheme="minorHAnsi"/>
                <w:b w:val="false"/>
                <w:color w:val="000000"/>
                <w:sz w:val="22"/>
                <w:lang w:val="pt-BR" w:eastAsia="en-US"/>
              </w:rPr>
              <w:t>RENATA GONÇALVES DOS REIS LOBO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Style w:val="Nfaseforte"/>
                <w:rFonts w:eastAsia="Calibri" w:cs="" w:ascii="Calibri" w:hAnsi="Calibri" w:asciiTheme="minorHAnsi" w:cstheme="minorBidi" w:eastAsiaTheme="minorHAnsi" w:hAnsiTheme="minorHAnsi"/>
                <w:b w:val="false"/>
                <w:bCs w:val="false"/>
                <w:sz w:val="22"/>
                <w:lang w:eastAsia="en-US"/>
              </w:rPr>
              <w:t>THAIS LOPES MOURA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INDEFERIDO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val="pt-BR"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 xml:space="preserve">O pedido de atribuir pontos na atividade jurídica como mediadora e conciliadora do 6º CEJUSC, pois a declaração que consta na documentação é como vínculo no Escritório Escola. </w:t>
            </w:r>
          </w:p>
        </w:tc>
      </w:tr>
      <w:tr>
        <w:trPr/>
        <w:tc>
          <w:tcPr>
            <w:tcW w:w="277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THAMIRES RODRIGUES GUIMARÃES</w:t>
            </w:r>
          </w:p>
        </w:tc>
        <w:tc>
          <w:tcPr>
            <w:tcW w:w="2806" w:type="dxa"/>
            <w:tcBorders>
              <w:top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DEFERIDO</w:t>
            </w:r>
          </w:p>
        </w:tc>
        <w:tc>
          <w:tcPr>
            <w:tcW w:w="358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false"/>
              <w:spacing w:lineRule="auto" w:line="252" w:before="0" w:after="160"/>
              <w:jc w:val="both"/>
              <w:rPr>
                <w:rFonts w:ascii="Times New Roman" w:hAnsi="Times New Roman" w:cs="Times New Roman"/>
                <w:sz w:val="22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sectPr>
          <w:headerReference w:type="default" r:id="rId2"/>
          <w:footerReference w:type="default" r:id="rId3"/>
          <w:type w:val="nextPage"/>
          <w:pgSz w:w="11792" w:h="16441"/>
          <w:pgMar w:left="1701" w:right="1701" w:header="568" w:top="1701" w:footer="0" w:bottom="1418" w:gutter="0"/>
          <w:pgNumType w:fmt="decimal"/>
          <w:formProt w:val="false"/>
          <w:textDirection w:val="lrTb"/>
          <w:docGrid w:type="default" w:linePitch="360" w:charSpace="49152"/>
        </w:sectPr>
        <w:pStyle w:val="Normal"/>
        <w:rPr>
          <w:rFonts w:ascii="Times New Roman" w:hAnsi="Times New Roman" w:cs="Times New Roman"/>
          <w:sz w:val="22"/>
          <w:lang w:val="pt-BR" w:eastAsia="en-US"/>
        </w:rPr>
      </w:pPr>
      <w:r>
        <w:rPr>
          <w:rFonts w:cs="Times New Roman" w:ascii="Times New Roman" w:hAnsi="Times New Roman"/>
          <w:sz w:val="22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  <w:t>ANEXO 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2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/>
          <w:sz w:val="22"/>
          <w:lang w:val="pt-BR" w:eastAsia="en-US"/>
        </w:rPr>
        <w:t>Tabela De Pontuação</w:t>
      </w:r>
    </w:p>
    <w:tbl>
      <w:tblPr>
        <w:tblW w:w="15315" w:type="dxa"/>
        <w:jc w:val="left"/>
        <w:tblInd w:w="-456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018"/>
        <w:gridCol w:w="3348"/>
        <w:gridCol w:w="1251"/>
        <w:gridCol w:w="1300"/>
        <w:gridCol w:w="1135"/>
        <w:gridCol w:w="905"/>
        <w:gridCol w:w="1158"/>
        <w:gridCol w:w="1136"/>
        <w:gridCol w:w="974"/>
        <w:gridCol w:w="959"/>
        <w:gridCol w:w="1262"/>
        <w:gridCol w:w="868"/>
      </w:tblGrid>
      <w:tr>
        <w:trPr>
          <w:trHeight w:val="2111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Nº De Inscrição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Nome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Experiência Jurídica (2,0 – Max 10,0)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Experiência De Estágio Jurídico Extracurricular (1,0 – Max 6,0)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Cursos Na Área De Direito Coletivo (2,0 – Máx. 6,0)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Cursos Complementares Na Área De Direito (1,0 – Máx. 3,0)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44" w:firstLine="44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Publicação De Artigo Jurídico (1,0 – Máx 5,0)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Participação Em Grupos De Estudos, Grupos De Pesquisa Ou Exercício Da Função De Monitoria (1,0 – Máx. 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Pós-Graduação “Lato Sensu”, Em Nível De Especialização Na Área De Direito (3,0 – Max 6,0)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Pós-Graduação “Stricto Sensu”, Em Nível De Mestrado Na Área De Direito Em Andamento (3,0 – Máx. 3,0)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99" w:hanging="99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Pós-Graduação “Stricto Sensu”, Em Nível De Mestrado, Concluída, Na Área De Direito  (5,0 – Máx. 5,0)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9207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Abgayl Azevedo Silva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9082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Adaisa Cristina Nascimento Da Silva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8986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Adna Furtado Leite Filha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9010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Alice Maria De Jesus Dos Santos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9205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Aline D Paula Silva Feitosa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9176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Amanda Farias Frota Vidal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9054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Amanda Passos Ferreira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8991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Ana Carolina Fernandes Sekeff Freire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9171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Ana Cristina Da Silva Passinho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8983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Ana Luiza Martins De Souza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9211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Ana Lyncia Monteiro Rocha Vieira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9132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Ana Valéria Lima Cunha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9056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Anderson Lima Coelho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9113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Andressa Pinheiro Rosa De Abreu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8974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Antonio Jose Santos Gonçalves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9143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Aylla Suelane Silva Assad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9140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Bianca Dos Santos Alcântara Sampaio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9179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Bruna Eulina Januário Silva De Sousa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9123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Bruna Leal Garcia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8999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Bruna Martins Gonçalves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8987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Bruna Soares Pinheiro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1" w:leader="none"/>
              </w:tabs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9184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Bruno Rafael Rodrigues Moraes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9157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Camila Bangoim Sales Correa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8981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Camila Pinto Correia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9193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Camila Veras Murad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9158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Camille Froes Pereira</w:t>
              <w:br/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9151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Carla Regina Pereira Vieira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9165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lang w:val="pt-BR"/>
              </w:rPr>
              <w:t>Cecília De Souza Viana Barros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9025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Clichy Suene Trindade Nery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Daniel Aires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9008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lang w:val="pt-BR"/>
              </w:rPr>
              <w:t>Daniel Barbosa De Assis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9194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Daniela Cristina Santos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9156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Daniela Rocha De Sá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19,0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9060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Darlem Sousa Braga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9142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Darlilson Vale De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9167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47" w:hanging="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lang w:val="pt-BR"/>
              </w:rPr>
              <w:t>Dayvisson Luan Rodrigues Da Costa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Débora Gomes Bandeira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12,0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Dermison Cunha Monteiro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15,0</w:t>
            </w:r>
          </w:p>
        </w:tc>
      </w:tr>
      <w:tr>
        <w:trPr>
          <w:trHeight w:val="562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9048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Diana Alencar De Melo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9210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Dyhelle Christina Campos Mendes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 xml:space="preserve">2,0 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 xml:space="preserve">4,0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9012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Edna Kelli Mendes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4,0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9150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Elisson Ricardo Dias Pereira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9059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Elton Johnn Nogueira Pinheiro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0,0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9081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Elves Santos Rodrigues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9019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Erica Rodrigues Pereira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9126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Erika De Almeida Nunes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3,0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 w:themeColor="text1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6,0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8993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Felipe Ahid Pontes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5,0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3,0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10,0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9009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lang w:val="pt-BR"/>
              </w:rPr>
              <w:t>Gabriela Cristina Da Silva Tavares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0,0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9005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Gilzanna Da Silva Freire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1,0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5,0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9092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Giulia Maria Carvalho Fonseca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5,0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9066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Giulliane Melo Fiquene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9087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Glaycivânia Castro Corvelo Costa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9004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Hellen Nayla Sousa Moreira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8975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Herbert Barros Cardoso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</w:rPr>
              <w:t>9214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Helen Karlen Costa Coelho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2,0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/>
                <w:sz w:val="22"/>
              </w:rPr>
              <w:t>8,0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8975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Ingrid Brandão Dos Santos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9174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lang w:val="pt-BR"/>
              </w:rPr>
              <w:t>Ingrid Ferreira De Sousa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9170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Ingrid Kellen Lima Sá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9014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Jadiane Santana Dos Santos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9007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Jamilson Cunha Verde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9161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Januario Diniz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8963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lang w:val="pt-BR"/>
              </w:rPr>
              <w:t>Jeanne Paula Gonçalves Saraiva De Jesus Honório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9187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Jeciara Soares Martins Reinaldo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9120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Jéssica Natália Castro Mendonça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9098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João Miguel Belo Carvalhêdo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9098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João Victor Cardoso Ferreira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9127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Juliana Belo Ramos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9050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hd w:fill="FFFFFF" w:val="clear"/>
              </w:rPr>
              <w:t>Kallyne Araújo Ribeiro Mapurunga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9111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Kárcia Bianca Freitas Nunes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9153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hd w:fill="FFFFFF" w:val="clear"/>
              </w:rPr>
              <w:t>Karina Azevedo Feitosa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9206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Karoline Costa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8982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hd w:fill="FFFFFF" w:val="clear"/>
                <w:lang w:val="pt-BR"/>
              </w:rPr>
              <w:t>Kelda Sofia Da Costa Santos Caires Rocha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8982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Kelven Cutrim Cantanhede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9186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/>
                <w:sz w:val="22"/>
                <w:highlight w:val="white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hd w:fill="FFFFFF" w:val="clear"/>
                <w:lang w:val="pt-BR"/>
              </w:rPr>
              <w:t>Kerlly Lucia Do Nascimento França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9072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lang w:val="pt-BR"/>
              </w:rPr>
              <w:t>Keyllane Shirley De Carvalho Campos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9139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Larissa De Araujo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289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hd w:fill="FFFFFF" w:val="clear"/>
              </w:rPr>
              <w:t>Larissa Kaliny Freitas Bezerra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147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Leila Maria Chagas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9188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hd w:fill="FFFFFF" w:val="clear"/>
              </w:rPr>
              <w:t>Leonardo Campos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8997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-392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Lisiane Vieira Alves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9016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Keyllane Shirley De Carvalho Campos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9138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Larissa De Araujo Sousa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</w:tr>
      <w:tr>
        <w:trPr>
          <w:trHeight w:val="444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212529"/>
                <w:sz w:val="22"/>
                <w:shd w:fill="FFFFFF" w:val="clear"/>
              </w:rPr>
              <w:t>9039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Larissa Kaliny Freitas Bezerra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9022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Leila Maria Chagas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9070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Leonardo Campos Serra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8997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Lisiane Vieira Alves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9016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Louise Raposo Da Silva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9138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Lucas Rodrigues Falcão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9039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Ludmila De Oliveira Mendonça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9131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Luiz Eduardo Góes Bittencourt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9021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Marcela Menezes Fonseca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18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9148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Marcos Peterson Barros Câmara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8976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Maria Cristina Silva Lemos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9141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Mariana Balby Mendonça Santos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6</w:t>
            </w:r>
          </w:p>
        </w:tc>
      </w:tr>
      <w:tr>
        <w:trPr/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9041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Mayara Christina Silva Matos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9100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Melissia Mendes Garcia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8985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Monique Pereira Almada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5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9117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Mylena Prado Privado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9023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Myllena Theresa De Oliveira De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1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8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9199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Nara Cristina Barbosa Souza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9052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Natalia Frazao Pereira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9051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Nayane Pires De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9208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firstLine="283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Paula Magali Lima Rabelo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sz w:val="22"/>
                <w:lang w:val="pt-BR"/>
              </w:rPr>
              <w:t>9159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13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Pedro Vital Eugênio Melo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13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8871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Poliana Teixeira Almeida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05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8984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Priscylla Monteiro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06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18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8988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Rafael Vitor Sousa Costa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08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17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9155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Rafaella Rodrigues Aquino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9015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Raquel De Jesus Almeida Dourado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45" w:leader="none"/>
              </w:tabs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9006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Rayssa Santos Braga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9130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Rebeca Pedrosa De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8990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Renata Cristina De Lima Araújo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8967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Renata Gonçalves Dos Reis Lobo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18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9089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Samanda Pereira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9033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Sara Teixeira Lisboa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9135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Sidney Damasceno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01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07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8990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Suellane Rafaelle Pontes Dos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9163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Suévylla Byanca Amorim Pereira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16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9017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Suziane Silva Costa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9196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Tatiane Silva Lopes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10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9000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Thafnes Regina Wolff Sousa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05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9128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  <w:t>Thainara Marques Santos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14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9003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</w:rPr>
              <w:t>Thais Lopes Moura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9189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shd w:fill="FFFFFF" w:val="clear"/>
              </w:rPr>
              <w:t>Thalyne Ribeiro Araújo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9216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Thamires Rodrigues Guimarães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right="666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11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9185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shd w:fill="FFFFFF" w:val="clear"/>
              </w:rPr>
              <w:t>Thamyres Francisca Lima Araujo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8969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br/>
              <w:t>Tiago De Oliveira Fernandes</w:t>
            </w:r>
          </w:p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sz w:val="22"/>
              </w:rPr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9147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shd w:fill="FFFFFF" w:val="clear"/>
              </w:rPr>
              <w:t>Valeska Ferreira Oliveira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9103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color w:val="212529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</w:rPr>
              <w:t>Vanessa Rodrigues Xavier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9116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color w:val="212529"/>
                <w:sz w:val="22"/>
                <w:shd w:fill="FFFFFF" w:val="clear"/>
              </w:rPr>
              <w:t>Vinícius Guedes Florêncio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05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03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06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22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sz w:val="22"/>
              </w:rPr>
              <w:t>8973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Vitória Da Silva Ferreira De Lima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06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02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08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8972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  <w:lang w:val="pt-BR"/>
              </w:rPr>
              <w:t>Vitória Maria Furtado Dos Santos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04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1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1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3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9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9146</w:t>
            </w:r>
          </w:p>
        </w:tc>
        <w:tc>
          <w:tcPr>
            <w:tcW w:w="334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</w:rPr>
              <w:t>Wanderley Vieira Pinto</w:t>
            </w:r>
          </w:p>
        </w:tc>
        <w:tc>
          <w:tcPr>
            <w:tcW w:w="12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02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2</w:t>
            </w:r>
          </w:p>
        </w:tc>
      </w:tr>
      <w:tr>
        <w:trPr>
          <w:trHeight w:val="520" w:hRule="atLeast"/>
        </w:trPr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</w:rPr>
              <w:t>9200</w:t>
            </w:r>
          </w:p>
        </w:tc>
        <w:tc>
          <w:tcPr>
            <w:tcW w:w="3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37" w:hanging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sz w:val="22"/>
              </w:rPr>
              <w:t>Wanny Karine Lima Rodrigues</w:t>
            </w:r>
          </w:p>
        </w:tc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04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1</w:t>
            </w: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-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2"/>
                <w:lang w:val="pt-BR"/>
              </w:rPr>
              <w:t>-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lang w:val="pt-BR"/>
              </w:rPr>
              <w:t>5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sectPr>
          <w:headerReference w:type="default" r:id="rId4"/>
          <w:footerReference w:type="default" r:id="rId5"/>
          <w:type w:val="nextPage"/>
          <w:pgSz w:orient="landscape" w:w="16441" w:h="11792"/>
          <w:pgMar w:left="1418" w:right="1701" w:header="568" w:top="1701" w:footer="0" w:bottom="1701" w:gutter="0"/>
          <w:pgNumType w:fmt="decimal"/>
          <w:formProt w:val="false"/>
          <w:textDirection w:val="lrTb"/>
          <w:docGrid w:type="default" w:linePitch="360" w:charSpace="49152"/>
        </w:sect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lang w:val="pt-BR"/>
        </w:rPr>
        <w:t>ANEXO III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2"/>
          <w:lang w:val="pt-BR"/>
        </w:rPr>
      </w:pPr>
      <w:r>
        <w:rPr>
          <w:rFonts w:cs="Times New Roman" w:ascii="Times New Roman" w:hAnsi="Times New Roman"/>
          <w:b/>
          <w:bCs/>
          <w:sz w:val="22"/>
          <w:lang w:val="pt-BR"/>
        </w:rPr>
        <w:t>CANDIDATOS CONVOCADOS PARA ENTREVISTA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tbl>
      <w:tblPr>
        <w:tblStyle w:val="Tabelacomgrade"/>
        <w:tblW w:w="8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ind w:left="720" w:hanging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sz w:val="22"/>
                <w:lang w:val="pt-BR" w:eastAsia="en-US"/>
              </w:rPr>
              <w:t>PONTUAÇÃO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Dyhelle Christina Campos Mendes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24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Vinícius Guedes Florêncio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22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Adna Furtado Leite Filha</w:t>
              <w:br/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Daniela Rocha De Sá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Camille Froes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Rafaella Rodrigues Aquino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19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Marcela Menezes Fonseca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Priscylla Monteiro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Renata Gonçalves Dos Reis Lobo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18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Rafael Vitor Sousa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Kelda Sofia Da Costa Santos Caires Rocha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17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Mayara Christina Silva Matos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Rayssa Santos Braga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Suévylla Byanca Amorim Pereira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16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Dermison Cunha Monteiro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Cecília De Souza Viana Barros (</w:t>
            </w:r>
            <w:r>
              <w:rPr>
                <w:rFonts w:eastAsia="Calibri" w:cs="Times New Roman" w:eastAsiaTheme="minorHAnsi" w:ascii="Times New Roman" w:hAnsi="Times New Roman"/>
                <w:caps/>
                <w:color w:val="212529"/>
                <w:sz w:val="22"/>
                <w:shd w:fill="FFFFFF" w:val="clear"/>
                <w:lang w:eastAsia="en-US"/>
              </w:rPr>
              <w:t>05/01/1990)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Camila Pinto Correia (</w:t>
            </w:r>
            <w:r>
              <w:rPr>
                <w:rFonts w:eastAsia="Calibri" w:cs="Times New Roman" w:eastAsiaTheme="minorHAnsi" w:ascii="Times New Roman" w:hAnsi="Times New Roman"/>
                <w:caps/>
                <w:color w:val="212529"/>
                <w:sz w:val="22"/>
                <w:shd w:fill="FFFFFF" w:val="clear"/>
                <w:lang w:eastAsia="en-US"/>
              </w:rPr>
              <w:t>23/04/1993)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Thainara Marques Santos (</w:t>
            </w:r>
            <w:r>
              <w:rPr>
                <w:rFonts w:eastAsia="Calibri" w:cs="Times New Roman" w:eastAsiaTheme="minorHAnsi" w:ascii="Times New Roman" w:hAnsi="Times New Roman"/>
                <w:caps/>
                <w:color w:val="212529"/>
                <w:sz w:val="22"/>
                <w:shd w:fill="FFFFFF" w:val="clear"/>
                <w:lang w:eastAsia="en-US"/>
              </w:rPr>
              <w:t>31/12/1994)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14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Januario Diniz Silva (D)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11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eastAsia="en-US"/>
              </w:rPr>
              <w:t>Wanderley Vieira Pinto (D)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2"/>
                <w:lang w:val="pt-BR"/>
              </w:rPr>
            </w:pPr>
            <w:r>
              <w:rPr>
                <w:rFonts w:eastAsia="Calibri" w:cs="Times New Roman" w:eastAsiaTheme="minorHAnsi" w:ascii="Times New Roman" w:hAnsi="Times New Roman"/>
                <w:sz w:val="22"/>
                <w:lang w:val="pt-BR" w:eastAsia="en-US"/>
              </w:rPr>
              <w:t>02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>
          <w:rFonts w:cs="Times New Roman" w:ascii="Times New Roman" w:hAnsi="Times New Roman"/>
          <w:sz w:val="22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2"/>
          <w:lang w:val="pt-BR"/>
        </w:rPr>
      </w:pPr>
      <w:r>
        <w:rPr/>
      </w:r>
    </w:p>
    <w:sectPr>
      <w:headerReference w:type="default" r:id="rId6"/>
      <w:footerReference w:type="default" r:id="rId7"/>
      <w:type w:val="nextPage"/>
      <w:pgSz w:w="11792" w:h="16441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915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1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6">
              <wp:simplePos x="0" y="0"/>
              <wp:positionH relativeFrom="column">
                <wp:posOffset>509270</wp:posOffset>
              </wp:positionH>
              <wp:positionV relativeFrom="paragraph">
                <wp:posOffset>-27940</wp:posOffset>
              </wp:positionV>
              <wp:extent cx="2252345" cy="1905"/>
              <wp:effectExtent l="0" t="0" r="0" b="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6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2pt" to="292.7pt,-2.15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</w:t>
    </w:r>
    <w:r>
      <w:rPr>
        <w:rFonts w:ascii="Ecofont Vera Sans" w:hAnsi="Ecofont Vera Sans"/>
        <w:color w:val="auto"/>
        <w:sz w:val="20"/>
      </w:rPr>
      <w:t>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>defensoria.ma.def.br</w:t>
    </w:r>
  </w:p>
  <w:p>
    <w:pPr>
      <w:pStyle w:val="Rodap1"/>
      <w:rPr/>
    </w:pPr>
    <w:r>
      <w:rPr/>
    </w:r>
  </w:p>
  <w:p>
    <w:pPr>
      <w:pStyle w:val="Rodap1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1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15">
              <wp:simplePos x="0" y="0"/>
              <wp:positionH relativeFrom="column">
                <wp:posOffset>509270</wp:posOffset>
              </wp:positionH>
              <wp:positionV relativeFrom="paragraph">
                <wp:posOffset>-27940</wp:posOffset>
              </wp:positionV>
              <wp:extent cx="2252345" cy="1905"/>
              <wp:effectExtent l="0" t="0" r="0" b="0"/>
              <wp:wrapNone/>
              <wp:docPr id="4" name="Conector reto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6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2pt" to="292.7pt,-2.15pt" ID="Conector reto 2_0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</w:t>
    </w:r>
    <w:r>
      <w:rPr>
        <w:rFonts w:ascii="Ecofont Vera Sans" w:hAnsi="Ecofont Vera Sans"/>
        <w:color w:val="auto"/>
        <w:sz w:val="20"/>
      </w:rPr>
      <w:t>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>defensoria.ma.def.br</w:t>
    </w:r>
  </w:p>
  <w:p>
    <w:pPr>
      <w:pStyle w:val="Rodap1"/>
      <w:rPr/>
    </w:pPr>
    <w:r>
      <w:rPr/>
    </w:r>
  </w:p>
  <w:p>
    <w:pPr>
      <w:pStyle w:val="Rodap1"/>
      <w:spacing w:before="0" w:after="1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1"/>
      <w:numPr>
        <w:ilvl w:val="4"/>
        <w:numId w:val="1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114300" distR="114300" simplePos="0" locked="0" layoutInCell="1" allowOverlap="1" relativeHeight="31">
              <wp:simplePos x="0" y="0"/>
              <wp:positionH relativeFrom="column">
                <wp:posOffset>509270</wp:posOffset>
              </wp:positionH>
              <wp:positionV relativeFrom="paragraph">
                <wp:posOffset>-27940</wp:posOffset>
              </wp:positionV>
              <wp:extent cx="2252345" cy="1905"/>
              <wp:effectExtent l="0" t="0" r="0" b="0"/>
              <wp:wrapNone/>
              <wp:docPr id="6" name="Conector reto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8680" cy="144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2pt" to="292.7pt,-2.15pt" ID="Conector reto 2_1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</w:t>
    </w:r>
    <w:r>
      <w:rPr>
        <w:rFonts w:ascii="Ecofont Vera Sans" w:hAnsi="Ecofont Vera Sans"/>
        <w:color w:val="auto"/>
        <w:sz w:val="20"/>
      </w:rPr>
      <w:t>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i/>
        <w:i/>
      </w:rPr>
    </w:pPr>
    <w:r>
      <w:rPr>
        <w:rFonts w:ascii="Ecofont Vera Sans" w:hAnsi="Ecofont Vera Sans"/>
        <w:i/>
      </w:rPr>
      <w:t>defensoria.ma.def.br</w:t>
    </w:r>
  </w:p>
  <w:p>
    <w:pPr>
      <w:pStyle w:val="Rodap1"/>
      <w:rPr/>
    </w:pPr>
    <w:r>
      <w:rPr/>
    </w:r>
  </w:p>
  <w:p>
    <w:pPr>
      <w:pStyle w:val="Rodap1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1" allowOverlap="1" relativeHeight="20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1" allowOverlap="1" relativeHeight="29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104900" cy="90868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160"/>
      <w:jc w:val="center"/>
      <w:rPr/>
    </w:pPr>
    <w:r>
      <w:rPr/>
      <w:drawing>
        <wp:anchor behindDoc="1" distT="0" distB="0" distL="0" distR="0" simplePos="0" locked="0" layoutInCell="1" allowOverlap="1" relativeHeight="30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104900" cy="908685"/>
          <wp:effectExtent l="0" t="0" r="0" b="0"/>
          <wp:wrapSquare wrapText="largest"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08f5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2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b427d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pt-BR" w:eastAsia="pt-BR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b427d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0208f5"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0208f5"/>
    <w:rPr>
      <w:rFonts w:ascii="Arial" w:hAnsi="Arial" w:eastAsia="Arial" w:cs="Arial"/>
      <w:sz w:val="34"/>
    </w:rPr>
  </w:style>
  <w:style w:type="character" w:styleId="Ttulo3Char" w:customStyle="1">
    <w:name w:val="Título 3 Char"/>
    <w:basedOn w:val="DefaultParagraphFont"/>
    <w:qFormat/>
    <w:rsid w:val="000208f5"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qFormat/>
    <w:rsid w:val="000208f5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qFormat/>
    <w:rsid w:val="000208f5"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qFormat/>
    <w:rsid w:val="000208f5"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qFormat/>
    <w:rsid w:val="000208f5"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qFormat/>
    <w:rsid w:val="000208f5"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qFormat/>
    <w:rsid w:val="000208f5"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qFormat/>
    <w:rsid w:val="000208f5"/>
    <w:rPr>
      <w:sz w:val="48"/>
      <w:szCs w:val="48"/>
    </w:rPr>
  </w:style>
  <w:style w:type="character" w:styleId="SubttuloChar" w:customStyle="1">
    <w:name w:val="Subtítulo Char"/>
    <w:basedOn w:val="DefaultParagraphFont"/>
    <w:qFormat/>
    <w:rsid w:val="000208f5"/>
    <w:rPr>
      <w:sz w:val="24"/>
      <w:szCs w:val="24"/>
    </w:rPr>
  </w:style>
  <w:style w:type="character" w:styleId="CitaoChar" w:customStyle="1">
    <w:name w:val="Citação Char"/>
    <w:qFormat/>
    <w:rsid w:val="000208f5"/>
    <w:rPr>
      <w:i/>
    </w:rPr>
  </w:style>
  <w:style w:type="character" w:styleId="CitaoIntensaChar" w:customStyle="1">
    <w:name w:val="Citação Intensa Char"/>
    <w:qFormat/>
    <w:rsid w:val="000208f5"/>
    <w:rPr>
      <w:i/>
    </w:rPr>
  </w:style>
  <w:style w:type="character" w:styleId="HeaderChar" w:customStyle="1">
    <w:name w:val="Header Char"/>
    <w:basedOn w:val="DefaultParagraphFont"/>
    <w:qFormat/>
    <w:rsid w:val="000208f5"/>
    <w:rPr/>
  </w:style>
  <w:style w:type="character" w:styleId="FooterChar" w:customStyle="1">
    <w:name w:val="Footer Char"/>
    <w:basedOn w:val="DefaultParagraphFont"/>
    <w:qFormat/>
    <w:rsid w:val="000208f5"/>
    <w:rPr/>
  </w:style>
  <w:style w:type="character" w:styleId="CaptionChar" w:customStyle="1">
    <w:name w:val="Caption Char"/>
    <w:qFormat/>
    <w:rsid w:val="000208f5"/>
    <w:rPr/>
  </w:style>
  <w:style w:type="character" w:styleId="LinkdaInternet" w:customStyle="1">
    <w:name w:val="Link da Internet"/>
    <w:rsid w:val="000208f5"/>
    <w:rPr>
      <w:color w:val="0563C1"/>
      <w:u w:val="single"/>
    </w:rPr>
  </w:style>
  <w:style w:type="character" w:styleId="TextodenotaderodapChar" w:customStyle="1">
    <w:name w:val="Texto de nota de rodapé Char"/>
    <w:qFormat/>
    <w:rsid w:val="000208f5"/>
    <w:rPr>
      <w:sz w:val="18"/>
    </w:rPr>
  </w:style>
  <w:style w:type="character" w:styleId="Ncoradanotaderodap" w:customStyle="1">
    <w:name w:val="Âncora da nota de rodapé"/>
    <w:rsid w:val="000208f5"/>
    <w:rPr>
      <w:vertAlign w:val="superscript"/>
    </w:rPr>
  </w:style>
  <w:style w:type="character" w:styleId="FootnoteCharacters" w:customStyle="1">
    <w:name w:val="Footnote Characters"/>
    <w:basedOn w:val="DefaultParagraphFont"/>
    <w:qFormat/>
    <w:rsid w:val="000208f5"/>
    <w:rPr>
      <w:vertAlign w:val="superscript"/>
    </w:rPr>
  </w:style>
  <w:style w:type="character" w:styleId="TextodebaloChar" w:customStyle="1">
    <w:name w:val="Texto de balão Char"/>
    <w:qFormat/>
    <w:rsid w:val="000208f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qFormat/>
    <w:rsid w:val="000208f5"/>
    <w:rPr>
      <w:sz w:val="22"/>
      <w:szCs w:val="22"/>
      <w:lang w:eastAsia="en-US"/>
    </w:rPr>
  </w:style>
  <w:style w:type="character" w:styleId="RodapChar" w:customStyle="1">
    <w:name w:val="Rodapé Char"/>
    <w:qFormat/>
    <w:rsid w:val="000208f5"/>
    <w:rPr>
      <w:sz w:val="22"/>
      <w:szCs w:val="22"/>
      <w:lang w:eastAsia="en-US"/>
    </w:rPr>
  </w:style>
  <w:style w:type="character" w:styleId="Ttulo5Char" w:customStyle="1">
    <w:name w:val="Título 5 Char"/>
    <w:qFormat/>
    <w:rsid w:val="000208f5"/>
    <w:rPr>
      <w:rFonts w:ascii="Times New Roman" w:hAnsi="Times New Roman" w:eastAsia="Times New Roman"/>
      <w:i/>
      <w:color w:val="00000A"/>
      <w:sz w:val="16"/>
    </w:rPr>
  </w:style>
  <w:style w:type="character" w:styleId="Nfaseforte" w:customStyle="1">
    <w:name w:val="Ênfase forte"/>
    <w:qFormat/>
    <w:rsid w:val="000208f5"/>
    <w:rPr>
      <w:b/>
      <w:bCs/>
    </w:rPr>
  </w:style>
  <w:style w:type="character" w:styleId="Ttulo1Char1" w:customStyle="1">
    <w:name w:val="Título 1 Char1"/>
    <w:basedOn w:val="DefaultParagraphFont"/>
    <w:uiPriority w:val="9"/>
    <w:qFormat/>
    <w:rsid w:val="00b427d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val="en-US"/>
    </w:rPr>
  </w:style>
  <w:style w:type="character" w:styleId="Ttulo2Char1" w:customStyle="1">
    <w:name w:val="Título 2 Char1"/>
    <w:basedOn w:val="DefaultParagraphFont"/>
    <w:uiPriority w:val="9"/>
    <w:semiHidden/>
    <w:qFormat/>
    <w:rsid w:val="00b427d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  <w:lang w:val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rsid w:val="000208f5"/>
    <w:pPr>
      <w:spacing w:lineRule="auto" w:line="276" w:before="0" w:after="140"/>
    </w:pPr>
    <w:rPr/>
  </w:style>
  <w:style w:type="paragraph" w:styleId="Lista">
    <w:name w:val="List"/>
    <w:basedOn w:val="Corpodotexto"/>
    <w:rsid w:val="000208f5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0208f5"/>
    <w:pPr>
      <w:suppressLineNumbers/>
    </w:pPr>
    <w:rPr>
      <w:rFonts w:cs="Mangal"/>
    </w:rPr>
  </w:style>
  <w:style w:type="paragraph" w:styleId="Ttulo11" w:customStyle="1">
    <w:name w:val="Título 11"/>
    <w:basedOn w:val="Normal"/>
    <w:next w:val="Normal"/>
    <w:qFormat/>
    <w:rsid w:val="000208f5"/>
    <w:pPr>
      <w:keepNext w:val="true"/>
      <w:keepLines/>
      <w:spacing w:before="480" w:after="20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0208f5"/>
    <w:pPr>
      <w:keepNext w:val="true"/>
      <w:keepLines/>
      <w:spacing w:before="360" w:after="200"/>
      <w:outlineLvl w:val="1"/>
    </w:pPr>
    <w:rPr>
      <w:sz w:val="34"/>
    </w:rPr>
  </w:style>
  <w:style w:type="paragraph" w:styleId="Ttulo31" w:customStyle="1">
    <w:name w:val="Título 31"/>
    <w:basedOn w:val="Normal"/>
    <w:next w:val="Normal"/>
    <w:qFormat/>
    <w:rsid w:val="000208f5"/>
    <w:pPr>
      <w:keepNext w:val="true"/>
      <w:keepLines/>
      <w:spacing w:before="320" w:after="200"/>
      <w:outlineLvl w:val="2"/>
    </w:pPr>
    <w:rPr>
      <w:sz w:val="30"/>
      <w:szCs w:val="30"/>
    </w:rPr>
  </w:style>
  <w:style w:type="paragraph" w:styleId="Ttulo41" w:customStyle="1">
    <w:name w:val="Título 41"/>
    <w:basedOn w:val="Normal"/>
    <w:next w:val="Normal"/>
    <w:qFormat/>
    <w:rsid w:val="000208f5"/>
    <w:pPr>
      <w:keepNext w:val="true"/>
      <w:keepLines/>
      <w:spacing w:before="320" w:after="200"/>
      <w:outlineLvl w:val="3"/>
    </w:pPr>
    <w:rPr>
      <w:b/>
      <w:bCs/>
      <w:sz w:val="26"/>
      <w:szCs w:val="26"/>
    </w:rPr>
  </w:style>
  <w:style w:type="paragraph" w:styleId="Ttulo51" w:customStyle="1">
    <w:name w:val="Título 51"/>
    <w:basedOn w:val="Normal"/>
    <w:qFormat/>
    <w:rsid w:val="000208f5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lang w:val="pt-BR"/>
    </w:rPr>
  </w:style>
  <w:style w:type="paragraph" w:styleId="Ttulo61" w:customStyle="1">
    <w:name w:val="Título 61"/>
    <w:basedOn w:val="Normal"/>
    <w:next w:val="Normal"/>
    <w:qFormat/>
    <w:rsid w:val="000208f5"/>
    <w:pPr>
      <w:keepNext w:val="true"/>
      <w:keepLines/>
      <w:spacing w:before="320" w:after="200"/>
      <w:outlineLvl w:val="5"/>
    </w:pPr>
    <w:rPr>
      <w:b/>
      <w:bCs/>
      <w:sz w:val="22"/>
    </w:rPr>
  </w:style>
  <w:style w:type="paragraph" w:styleId="Ttulo71" w:customStyle="1">
    <w:name w:val="Título 71"/>
    <w:basedOn w:val="Normal"/>
    <w:next w:val="Normal"/>
    <w:qFormat/>
    <w:rsid w:val="000208f5"/>
    <w:pPr>
      <w:keepNext w:val="true"/>
      <w:keepLines/>
      <w:spacing w:before="320" w:after="200"/>
      <w:outlineLvl w:val="6"/>
    </w:pPr>
    <w:rPr>
      <w:b/>
      <w:bCs/>
      <w:i/>
      <w:iCs/>
      <w:sz w:val="22"/>
    </w:rPr>
  </w:style>
  <w:style w:type="paragraph" w:styleId="Ttulo81" w:customStyle="1">
    <w:name w:val="Título 81"/>
    <w:basedOn w:val="Normal"/>
    <w:next w:val="Normal"/>
    <w:qFormat/>
    <w:rsid w:val="000208f5"/>
    <w:pPr>
      <w:keepNext w:val="true"/>
      <w:keepLines/>
      <w:spacing w:before="320" w:after="200"/>
      <w:outlineLvl w:val="7"/>
    </w:pPr>
    <w:rPr>
      <w:i/>
      <w:iCs/>
      <w:sz w:val="22"/>
    </w:rPr>
  </w:style>
  <w:style w:type="paragraph" w:styleId="Ttulo91" w:customStyle="1">
    <w:name w:val="Título 91"/>
    <w:basedOn w:val="Normal"/>
    <w:next w:val="Normal"/>
    <w:qFormat/>
    <w:rsid w:val="000208f5"/>
    <w:pPr>
      <w:keepNext w:val="true"/>
      <w:keepLines/>
      <w:spacing w:before="320" w:after="200"/>
      <w:outlineLvl w:val="8"/>
    </w:pPr>
    <w:rPr>
      <w:i/>
      <w:iCs/>
      <w:sz w:val="21"/>
      <w:szCs w:val="21"/>
    </w:rPr>
  </w:style>
  <w:style w:type="paragraph" w:styleId="Ttulododocumento">
    <w:name w:val="Title"/>
    <w:basedOn w:val="Normal"/>
    <w:next w:val="Corpodotexto"/>
    <w:qFormat/>
    <w:rsid w:val="000208f5"/>
    <w:pPr>
      <w:spacing w:before="300" w:after="200"/>
      <w:contextualSpacing/>
    </w:pPr>
    <w:rPr>
      <w:sz w:val="48"/>
      <w:szCs w:val="48"/>
    </w:rPr>
  </w:style>
  <w:style w:type="paragraph" w:styleId="Legenda1" w:customStyle="1">
    <w:name w:val="Legenda1"/>
    <w:basedOn w:val="Normal"/>
    <w:qFormat/>
    <w:rsid w:val="000208f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">
    <w:name w:val="caption"/>
    <w:basedOn w:val="Normal"/>
    <w:next w:val="Normal"/>
    <w:qFormat/>
    <w:rsid w:val="000208f5"/>
    <w:pPr>
      <w:spacing w:lineRule="auto" w:line="276"/>
    </w:pPr>
    <w:rPr>
      <w:b/>
      <w:bCs/>
      <w:color w:val="5B9BD5"/>
      <w:sz w:val="18"/>
      <w:szCs w:val="18"/>
    </w:rPr>
  </w:style>
  <w:style w:type="paragraph" w:styleId="NoSpacing">
    <w:name w:val="No Spacing"/>
    <w:uiPriority w:val="1"/>
    <w:qFormat/>
    <w:rsid w:val="000208f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pt-BR" w:eastAsia="pt-BR" w:bidi="ar-SA"/>
    </w:rPr>
  </w:style>
  <w:style w:type="paragraph" w:styleId="Subttulo">
    <w:name w:val="Subtitle"/>
    <w:basedOn w:val="Normal"/>
    <w:next w:val="Normal"/>
    <w:qFormat/>
    <w:rsid w:val="000208f5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qFormat/>
    <w:rsid w:val="000208f5"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qFormat/>
    <w:rsid w:val="000208f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Textodenotaderodap1" w:customStyle="1">
    <w:name w:val="Texto de nota de rodapé1"/>
    <w:basedOn w:val="Normal"/>
    <w:qFormat/>
    <w:rsid w:val="000208f5"/>
    <w:pPr>
      <w:spacing w:lineRule="auto" w:line="240" w:before="0" w:after="40"/>
    </w:pPr>
    <w:rPr>
      <w:sz w:val="18"/>
    </w:rPr>
  </w:style>
  <w:style w:type="paragraph" w:styleId="Sumrio11" w:customStyle="1">
    <w:name w:val="Sumário 11"/>
    <w:basedOn w:val="Normal"/>
    <w:next w:val="Normal"/>
    <w:qFormat/>
    <w:rsid w:val="000208f5"/>
    <w:pPr>
      <w:spacing w:before="0" w:after="57"/>
    </w:pPr>
    <w:rPr/>
  </w:style>
  <w:style w:type="paragraph" w:styleId="Sumrio21" w:customStyle="1">
    <w:name w:val="Sumário 21"/>
    <w:basedOn w:val="Normal"/>
    <w:next w:val="Normal"/>
    <w:qFormat/>
    <w:rsid w:val="000208f5"/>
    <w:pPr>
      <w:spacing w:before="0" w:after="57"/>
      <w:ind w:left="283" w:hanging="0"/>
    </w:pPr>
    <w:rPr/>
  </w:style>
  <w:style w:type="paragraph" w:styleId="Sumrio31" w:customStyle="1">
    <w:name w:val="Sumário 31"/>
    <w:basedOn w:val="Normal"/>
    <w:next w:val="Normal"/>
    <w:qFormat/>
    <w:rsid w:val="000208f5"/>
    <w:pPr>
      <w:spacing w:before="0" w:after="57"/>
      <w:ind w:left="567" w:hanging="0"/>
    </w:pPr>
    <w:rPr/>
  </w:style>
  <w:style w:type="paragraph" w:styleId="Sumrio41" w:customStyle="1">
    <w:name w:val="Sumário 41"/>
    <w:basedOn w:val="Normal"/>
    <w:next w:val="Normal"/>
    <w:qFormat/>
    <w:rsid w:val="000208f5"/>
    <w:pPr>
      <w:spacing w:before="0" w:after="57"/>
      <w:ind w:left="850" w:hanging="0"/>
    </w:pPr>
    <w:rPr/>
  </w:style>
  <w:style w:type="paragraph" w:styleId="Sumrio51" w:customStyle="1">
    <w:name w:val="Sumário 51"/>
    <w:basedOn w:val="Normal"/>
    <w:next w:val="Normal"/>
    <w:qFormat/>
    <w:rsid w:val="000208f5"/>
    <w:pPr>
      <w:spacing w:before="0" w:after="57"/>
      <w:ind w:left="1134" w:hanging="0"/>
    </w:pPr>
    <w:rPr/>
  </w:style>
  <w:style w:type="paragraph" w:styleId="Sumrio61" w:customStyle="1">
    <w:name w:val="Sumário 61"/>
    <w:basedOn w:val="Normal"/>
    <w:next w:val="Normal"/>
    <w:qFormat/>
    <w:rsid w:val="000208f5"/>
    <w:pPr>
      <w:spacing w:before="0" w:after="57"/>
      <w:ind w:left="1417" w:hanging="0"/>
    </w:pPr>
    <w:rPr/>
  </w:style>
  <w:style w:type="paragraph" w:styleId="Sumrio71" w:customStyle="1">
    <w:name w:val="Sumário 71"/>
    <w:basedOn w:val="Normal"/>
    <w:next w:val="Normal"/>
    <w:qFormat/>
    <w:rsid w:val="000208f5"/>
    <w:pPr>
      <w:spacing w:before="0" w:after="57"/>
      <w:ind w:left="1701" w:hanging="0"/>
    </w:pPr>
    <w:rPr/>
  </w:style>
  <w:style w:type="paragraph" w:styleId="Sumrio81" w:customStyle="1">
    <w:name w:val="Sumário 81"/>
    <w:basedOn w:val="Normal"/>
    <w:next w:val="Normal"/>
    <w:qFormat/>
    <w:rsid w:val="000208f5"/>
    <w:pPr>
      <w:spacing w:before="0" w:after="57"/>
      <w:ind w:left="1984" w:hanging="0"/>
    </w:pPr>
    <w:rPr/>
  </w:style>
  <w:style w:type="paragraph" w:styleId="Sumrio91" w:customStyle="1">
    <w:name w:val="Sumário 91"/>
    <w:basedOn w:val="Normal"/>
    <w:next w:val="Normal"/>
    <w:qFormat/>
    <w:rsid w:val="000208f5"/>
    <w:pPr>
      <w:spacing w:before="0" w:after="57"/>
      <w:ind w:left="2268" w:hanging="0"/>
    </w:pPr>
    <w:rPr/>
  </w:style>
  <w:style w:type="paragraph" w:styleId="TOCHeading">
    <w:name w:val="TOC Heading"/>
    <w:qFormat/>
    <w:rsid w:val="000208f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2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0208f5"/>
    <w:pPr>
      <w:spacing w:before="0" w:after="160"/>
      <w:ind w:left="720" w:hanging="0"/>
      <w:contextualSpacing/>
    </w:pPr>
    <w:rPr>
      <w:rFonts w:ascii="Calibri" w:hAnsi="Calibri" w:eastAsia="Calibri" w:cs="Times New Roman"/>
      <w:sz w:val="22"/>
      <w:lang w:val="pt-BR" w:eastAsia="en-US"/>
    </w:rPr>
  </w:style>
  <w:style w:type="paragraph" w:styleId="BalloonText">
    <w:name w:val="Balloon Text"/>
    <w:basedOn w:val="Normal"/>
    <w:qFormat/>
    <w:rsid w:val="000208f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rsid w:val="000208f5"/>
    <w:pPr/>
    <w:rPr/>
  </w:style>
  <w:style w:type="paragraph" w:styleId="Cabealho1" w:customStyle="1">
    <w:name w:val="Cabeçalho1"/>
    <w:basedOn w:val="Normal"/>
    <w:qFormat/>
    <w:rsid w:val="000208f5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imes New Roman"/>
      <w:sz w:val="22"/>
      <w:lang w:val="pt-BR" w:eastAsia="en-US"/>
    </w:rPr>
  </w:style>
  <w:style w:type="paragraph" w:styleId="Rodap1" w:customStyle="1">
    <w:name w:val="Rodapé1"/>
    <w:basedOn w:val="Normal"/>
    <w:qFormat/>
    <w:rsid w:val="000208f5"/>
    <w:pPr>
      <w:tabs>
        <w:tab w:val="clear" w:pos="708"/>
        <w:tab w:val="center" w:pos="4252" w:leader="none"/>
        <w:tab w:val="right" w:pos="8504" w:leader="none"/>
      </w:tabs>
    </w:pPr>
    <w:rPr>
      <w:rFonts w:ascii="Calibri" w:hAnsi="Calibri" w:eastAsia="Calibri" w:cs="Times New Roman"/>
      <w:sz w:val="22"/>
      <w:lang w:val="pt-BR" w:eastAsia="en-US"/>
    </w:rPr>
  </w:style>
  <w:style w:type="paragraph" w:styleId="Contedodatabela" w:customStyle="1">
    <w:name w:val="Conteúdo da tabela"/>
    <w:basedOn w:val="Normal"/>
    <w:qFormat/>
    <w:rsid w:val="000208f5"/>
    <w:pPr>
      <w:widowControl w:val="false"/>
      <w:suppressLineNumbers/>
    </w:pPr>
    <w:rPr/>
  </w:style>
  <w:style w:type="paragraph" w:styleId="Corpodetexto31" w:customStyle="1">
    <w:name w:val="Corpo de texto 31"/>
    <w:basedOn w:val="Normal"/>
    <w:qFormat/>
    <w:rsid w:val="00e90da5"/>
    <w:pPr>
      <w:spacing w:lineRule="auto" w:line="240" w:before="0" w:after="0"/>
      <w:jc w:val="both"/>
    </w:pPr>
    <w:rPr>
      <w:rFonts w:eastAsia="Times New Roman"/>
      <w:sz w:val="22"/>
      <w:szCs w:val="20"/>
      <w:lang w:val="pt-PT" w:eastAsia="zh-CN"/>
    </w:rPr>
  </w:style>
  <w:style w:type="paragraph" w:styleId="Ttulodetabela" w:customStyle="1">
    <w:name w:val="Título de tabela"/>
    <w:basedOn w:val="Contedodatabela"/>
    <w:qFormat/>
    <w:rsid w:val="000208f5"/>
    <w:pPr>
      <w:jc w:val="center"/>
    </w:pPr>
    <w:rPr>
      <w:b/>
      <w:bCs/>
    </w:rPr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90da5"/>
    <w:rPr>
      <w:rFonts w:asciiTheme="minorHAnsi" w:hAnsiTheme="minorHAnsi" w:eastAsiaTheme="minorHAnsi" w:cstheme="minorBidi"/>
      <w:lang w:eastAsia="en-US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LibreOffice/6.4.6.2$Windows_X86_64 LibreOffice_project/0ce51a4fd21bff07a5c061082cc82c5ed232f115</Application>
  <Pages>8</Pages>
  <Words>1640</Words>
  <Characters>4649</Characters>
  <CharactersWithSpaces>5000</CharactersWithSpaces>
  <Paragraphs>1273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2021-03-23T13:51:00Z</dcterms:created>
  <dc:creator>Lorena Fernandes</dc:creator>
  <dc:description/>
  <dc:language>pt-BR</dc:language>
  <cp:lastModifiedBy>Lorena Fernandes</cp:lastModifiedBy>
  <cp:lastPrinted>2021-03-08T13:47:00Z</cp:lastPrinted>
  <dcterms:modified xsi:type="dcterms:W3CDTF">2021-03-23T13:51:00Z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